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45E" w:rsidRPr="004D33E0" w:rsidRDefault="007845B4" w:rsidP="00A51633">
      <w:pPr>
        <w:widowControl w:val="0"/>
        <w:overflowPunct w:val="0"/>
        <w:autoSpaceDE w:val="0"/>
        <w:autoSpaceDN w:val="0"/>
        <w:adjustRightInd w:val="0"/>
        <w:spacing w:after="0" w:line="240" w:lineRule="auto"/>
        <w:jc w:val="center"/>
        <w:textAlignment w:val="baseline"/>
        <w:rPr>
          <w:rFonts w:ascii="Times New Roman" w:eastAsia="Times New Roman" w:hAnsi="Times New Roman"/>
          <w:b/>
          <w:sz w:val="28"/>
          <w:szCs w:val="28"/>
          <w:lang w:eastAsia="ru-RU"/>
        </w:rPr>
      </w:pPr>
      <w:r w:rsidRPr="004D33E0">
        <w:rPr>
          <w:rFonts w:ascii="Times New Roman" w:eastAsia="Times New Roman" w:hAnsi="Times New Roman"/>
          <w:b/>
          <w:sz w:val="28"/>
          <w:szCs w:val="28"/>
          <w:lang w:eastAsia="ru-RU"/>
        </w:rPr>
        <w:t>КАМЫШЛОВСКАЯ ГОРОДСКАЯ</w:t>
      </w:r>
    </w:p>
    <w:p w:rsidR="00BF045E" w:rsidRPr="004D33E0" w:rsidRDefault="00BF045E" w:rsidP="00A51633">
      <w:pPr>
        <w:widowControl w:val="0"/>
        <w:spacing w:after="0" w:line="240" w:lineRule="auto"/>
        <w:jc w:val="center"/>
        <w:rPr>
          <w:rFonts w:ascii="Times New Roman" w:eastAsia="Times New Roman" w:hAnsi="Times New Roman"/>
          <w:b/>
          <w:sz w:val="28"/>
          <w:szCs w:val="28"/>
          <w:lang w:eastAsia="ru-RU"/>
        </w:rPr>
      </w:pPr>
      <w:r w:rsidRPr="004D33E0">
        <w:rPr>
          <w:rFonts w:ascii="Times New Roman" w:eastAsia="Times New Roman" w:hAnsi="Times New Roman"/>
          <w:b/>
          <w:sz w:val="28"/>
          <w:szCs w:val="28"/>
          <w:lang w:eastAsia="ru-RU"/>
        </w:rPr>
        <w:t>ТЕРРИТОРИАЛЬНАЯ ИЗБИРАТЕЛЬНАЯ КОМИССИЯ</w:t>
      </w:r>
    </w:p>
    <w:p w:rsidR="00BF045E" w:rsidRPr="004D33E0" w:rsidRDefault="00BF045E" w:rsidP="00A51633">
      <w:pPr>
        <w:widowControl w:val="0"/>
        <w:spacing w:after="0" w:line="240" w:lineRule="auto"/>
        <w:ind w:firstLine="720"/>
        <w:jc w:val="center"/>
        <w:rPr>
          <w:rFonts w:ascii="Times New Roman" w:eastAsia="Times New Roman" w:hAnsi="Times New Roman"/>
          <w:b/>
          <w:sz w:val="28"/>
          <w:szCs w:val="28"/>
          <w:lang w:eastAsia="ru-RU"/>
        </w:rPr>
      </w:pPr>
    </w:p>
    <w:p w:rsidR="00BF045E" w:rsidRPr="004D33E0" w:rsidRDefault="00BF045E" w:rsidP="00A51633">
      <w:pPr>
        <w:widowControl w:val="0"/>
        <w:spacing w:after="0" w:line="240" w:lineRule="auto"/>
        <w:jc w:val="center"/>
        <w:rPr>
          <w:rFonts w:ascii="Times New Roman" w:eastAsia="Times New Roman" w:hAnsi="Times New Roman"/>
          <w:b/>
          <w:sz w:val="28"/>
          <w:szCs w:val="28"/>
          <w:lang w:eastAsia="ru-RU"/>
        </w:rPr>
      </w:pPr>
      <w:r w:rsidRPr="004D33E0">
        <w:rPr>
          <w:rFonts w:ascii="Times New Roman" w:eastAsia="Times New Roman" w:hAnsi="Times New Roman"/>
          <w:b/>
          <w:sz w:val="28"/>
          <w:szCs w:val="28"/>
          <w:lang w:eastAsia="ru-RU"/>
        </w:rPr>
        <w:t>РЕШЕНИЕ</w:t>
      </w:r>
    </w:p>
    <w:p w:rsidR="00BF045E" w:rsidRPr="00B61176" w:rsidRDefault="00BF045E" w:rsidP="00A51633">
      <w:pPr>
        <w:widowControl w:val="0"/>
        <w:spacing w:after="0" w:line="240" w:lineRule="auto"/>
        <w:ind w:firstLine="720"/>
        <w:jc w:val="center"/>
        <w:rPr>
          <w:rFonts w:ascii="Times New Roman" w:eastAsia="Times New Roman" w:hAnsi="Times New Roman"/>
          <w:sz w:val="28"/>
          <w:szCs w:val="28"/>
          <w:lang w:eastAsia="ru-RU"/>
        </w:rPr>
      </w:pPr>
    </w:p>
    <w:tbl>
      <w:tblPr>
        <w:tblW w:w="0" w:type="auto"/>
        <w:tblLayout w:type="fixed"/>
        <w:tblLook w:val="01E0" w:firstRow="1" w:lastRow="1" w:firstColumn="1" w:lastColumn="1" w:noHBand="0" w:noVBand="0"/>
      </w:tblPr>
      <w:tblGrid>
        <w:gridCol w:w="4068"/>
        <w:gridCol w:w="1440"/>
        <w:gridCol w:w="4063"/>
      </w:tblGrid>
      <w:tr w:rsidR="00BF045E" w:rsidRPr="004D33E0">
        <w:tc>
          <w:tcPr>
            <w:tcW w:w="4068" w:type="dxa"/>
          </w:tcPr>
          <w:p w:rsidR="00BF045E" w:rsidRPr="004D33E0" w:rsidRDefault="00084C09" w:rsidP="00E83A2D">
            <w:pPr>
              <w:widowControl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E83A2D">
              <w:rPr>
                <w:rFonts w:ascii="Times New Roman" w:eastAsia="Times New Roman" w:hAnsi="Times New Roman"/>
                <w:sz w:val="28"/>
                <w:szCs w:val="28"/>
                <w:lang w:eastAsia="ru-RU"/>
              </w:rPr>
              <w:t>7</w:t>
            </w:r>
            <w:r w:rsidR="007845B4" w:rsidRPr="004D33E0">
              <w:rPr>
                <w:rFonts w:ascii="Times New Roman" w:eastAsia="Times New Roman" w:hAnsi="Times New Roman"/>
                <w:sz w:val="28"/>
                <w:szCs w:val="28"/>
                <w:lang w:eastAsia="ru-RU"/>
              </w:rPr>
              <w:t xml:space="preserve"> </w:t>
            </w:r>
            <w:r w:rsidR="00E83A2D">
              <w:rPr>
                <w:rFonts w:ascii="Times New Roman" w:eastAsia="Times New Roman" w:hAnsi="Times New Roman"/>
                <w:sz w:val="28"/>
                <w:szCs w:val="28"/>
                <w:lang w:eastAsia="ru-RU"/>
              </w:rPr>
              <w:t>феврал</w:t>
            </w:r>
            <w:r w:rsidR="00490AE7">
              <w:rPr>
                <w:rFonts w:ascii="Times New Roman" w:eastAsia="Times New Roman" w:hAnsi="Times New Roman"/>
                <w:sz w:val="28"/>
                <w:szCs w:val="28"/>
                <w:lang w:eastAsia="ru-RU"/>
              </w:rPr>
              <w:t>я</w:t>
            </w:r>
            <w:r w:rsidR="007845B4" w:rsidRPr="004D33E0">
              <w:rPr>
                <w:rFonts w:ascii="Times New Roman" w:eastAsia="Times New Roman" w:hAnsi="Times New Roman"/>
                <w:sz w:val="28"/>
                <w:szCs w:val="28"/>
                <w:lang w:eastAsia="ru-RU"/>
              </w:rPr>
              <w:t xml:space="preserve"> </w:t>
            </w:r>
            <w:r w:rsidR="00BF045E" w:rsidRPr="004D33E0">
              <w:rPr>
                <w:rFonts w:ascii="Times New Roman" w:eastAsia="Times New Roman" w:hAnsi="Times New Roman"/>
                <w:sz w:val="28"/>
                <w:szCs w:val="28"/>
                <w:lang w:eastAsia="ru-RU"/>
              </w:rPr>
              <w:t>201</w:t>
            </w:r>
            <w:r w:rsidR="0030543A">
              <w:rPr>
                <w:rFonts w:ascii="Times New Roman" w:eastAsia="Times New Roman" w:hAnsi="Times New Roman"/>
                <w:sz w:val="28"/>
                <w:szCs w:val="28"/>
                <w:lang w:eastAsia="ru-RU"/>
              </w:rPr>
              <w:t>4</w:t>
            </w:r>
            <w:r w:rsidR="00BF045E" w:rsidRPr="004D33E0">
              <w:rPr>
                <w:rFonts w:ascii="Times New Roman" w:eastAsia="Times New Roman" w:hAnsi="Times New Roman"/>
                <w:sz w:val="28"/>
                <w:szCs w:val="28"/>
                <w:lang w:eastAsia="ru-RU"/>
              </w:rPr>
              <w:t xml:space="preserve"> г.                                                                </w:t>
            </w:r>
          </w:p>
        </w:tc>
        <w:tc>
          <w:tcPr>
            <w:tcW w:w="1440" w:type="dxa"/>
          </w:tcPr>
          <w:p w:rsidR="00BF045E" w:rsidRPr="004D33E0" w:rsidRDefault="00BF045E" w:rsidP="00A51633">
            <w:pPr>
              <w:widowControl w:val="0"/>
              <w:spacing w:after="0" w:line="240" w:lineRule="auto"/>
              <w:jc w:val="center"/>
              <w:rPr>
                <w:rFonts w:ascii="Times New Roman" w:eastAsia="Times New Roman" w:hAnsi="Times New Roman"/>
                <w:sz w:val="28"/>
                <w:szCs w:val="28"/>
                <w:lang w:eastAsia="ru-RU"/>
              </w:rPr>
            </w:pPr>
          </w:p>
        </w:tc>
        <w:tc>
          <w:tcPr>
            <w:tcW w:w="4063" w:type="dxa"/>
          </w:tcPr>
          <w:p w:rsidR="00BF045E" w:rsidRPr="004D33E0" w:rsidRDefault="00BF045E" w:rsidP="00E83A2D">
            <w:pPr>
              <w:widowControl w:val="0"/>
              <w:spacing w:after="0" w:line="240" w:lineRule="auto"/>
              <w:jc w:val="right"/>
              <w:rPr>
                <w:rFonts w:ascii="Times New Roman" w:eastAsia="Times New Roman" w:hAnsi="Times New Roman"/>
                <w:sz w:val="28"/>
                <w:szCs w:val="28"/>
                <w:lang w:eastAsia="ru-RU"/>
              </w:rPr>
            </w:pPr>
            <w:r w:rsidRPr="004D33E0">
              <w:rPr>
                <w:rFonts w:ascii="Times New Roman" w:eastAsia="Times New Roman" w:hAnsi="Times New Roman"/>
                <w:sz w:val="28"/>
                <w:szCs w:val="28"/>
                <w:lang w:eastAsia="ru-RU"/>
              </w:rPr>
              <w:t xml:space="preserve">№  </w:t>
            </w:r>
            <w:r w:rsidR="00E83A2D">
              <w:rPr>
                <w:rFonts w:ascii="Times New Roman" w:eastAsia="Times New Roman" w:hAnsi="Times New Roman"/>
                <w:sz w:val="28"/>
                <w:szCs w:val="28"/>
                <w:lang w:eastAsia="ru-RU"/>
              </w:rPr>
              <w:t>2</w:t>
            </w:r>
            <w:r w:rsidR="00354912" w:rsidRPr="004D33E0">
              <w:rPr>
                <w:rFonts w:ascii="Times New Roman" w:eastAsia="Times New Roman" w:hAnsi="Times New Roman"/>
                <w:sz w:val="28"/>
                <w:szCs w:val="28"/>
                <w:lang w:eastAsia="ru-RU"/>
              </w:rPr>
              <w:t>/</w:t>
            </w:r>
            <w:r w:rsidR="00FF22FE">
              <w:rPr>
                <w:rFonts w:ascii="Times New Roman" w:eastAsia="Times New Roman" w:hAnsi="Times New Roman"/>
                <w:sz w:val="28"/>
                <w:szCs w:val="28"/>
                <w:lang w:eastAsia="ru-RU"/>
              </w:rPr>
              <w:t>8</w:t>
            </w:r>
          </w:p>
        </w:tc>
      </w:tr>
    </w:tbl>
    <w:p w:rsidR="00BF045E" w:rsidRPr="004D33E0" w:rsidRDefault="00BF045E" w:rsidP="00A51633">
      <w:pPr>
        <w:widowControl w:val="0"/>
        <w:spacing w:after="0" w:line="240" w:lineRule="auto"/>
        <w:jc w:val="center"/>
        <w:rPr>
          <w:rFonts w:ascii="Times New Roman" w:eastAsia="Times New Roman" w:hAnsi="Times New Roman"/>
          <w:sz w:val="28"/>
          <w:szCs w:val="28"/>
          <w:lang w:eastAsia="ru-RU"/>
        </w:rPr>
      </w:pPr>
      <w:r w:rsidRPr="004D33E0">
        <w:rPr>
          <w:rFonts w:ascii="Times New Roman" w:eastAsia="Times New Roman" w:hAnsi="Times New Roman"/>
          <w:sz w:val="28"/>
          <w:szCs w:val="28"/>
          <w:lang w:eastAsia="ru-RU"/>
        </w:rPr>
        <w:t xml:space="preserve"> </w:t>
      </w:r>
    </w:p>
    <w:p w:rsidR="00BF045E" w:rsidRPr="004D33E0" w:rsidRDefault="00BF045E" w:rsidP="00A51633">
      <w:pPr>
        <w:widowControl w:val="0"/>
        <w:spacing w:after="0" w:line="240" w:lineRule="auto"/>
        <w:jc w:val="center"/>
        <w:rPr>
          <w:rFonts w:ascii="Times New Roman" w:eastAsia="Times New Roman" w:hAnsi="Times New Roman"/>
          <w:sz w:val="24"/>
          <w:szCs w:val="24"/>
          <w:lang w:eastAsia="ru-RU"/>
        </w:rPr>
      </w:pPr>
      <w:r w:rsidRPr="004D33E0">
        <w:rPr>
          <w:rFonts w:ascii="Times New Roman" w:eastAsia="Times New Roman" w:hAnsi="Times New Roman"/>
          <w:sz w:val="24"/>
          <w:szCs w:val="24"/>
          <w:lang w:eastAsia="ru-RU"/>
        </w:rPr>
        <w:t xml:space="preserve">г. </w:t>
      </w:r>
      <w:r w:rsidR="007845B4" w:rsidRPr="004D33E0">
        <w:rPr>
          <w:rFonts w:ascii="Times New Roman" w:eastAsia="Times New Roman" w:hAnsi="Times New Roman"/>
          <w:sz w:val="24"/>
          <w:szCs w:val="24"/>
          <w:lang w:eastAsia="ru-RU"/>
        </w:rPr>
        <w:t>Камышлов</w:t>
      </w:r>
    </w:p>
    <w:p w:rsidR="00BF045E" w:rsidRDefault="00BF045E" w:rsidP="00A51633">
      <w:pPr>
        <w:widowControl w:val="0"/>
        <w:spacing w:after="0" w:line="240" w:lineRule="auto"/>
        <w:jc w:val="center"/>
        <w:rPr>
          <w:rFonts w:ascii="Times New Roman" w:eastAsia="Times New Roman" w:hAnsi="Times New Roman"/>
          <w:sz w:val="28"/>
          <w:szCs w:val="28"/>
          <w:lang w:eastAsia="ru-RU"/>
        </w:rPr>
      </w:pPr>
    </w:p>
    <w:p w:rsidR="00B61176" w:rsidRPr="004D33E0" w:rsidRDefault="00FF22FE" w:rsidP="00B61176">
      <w:pPr>
        <w:widowControl w:val="0"/>
        <w:spacing w:after="0" w:line="240" w:lineRule="auto"/>
        <w:jc w:val="center"/>
        <w:rPr>
          <w:rFonts w:ascii="Times New Roman" w:eastAsia="Times New Roman" w:hAnsi="Times New Roman"/>
          <w:sz w:val="28"/>
          <w:szCs w:val="28"/>
          <w:lang w:eastAsia="ru-RU"/>
        </w:rPr>
      </w:pPr>
      <w:r w:rsidRPr="00FF22FE">
        <w:rPr>
          <w:rFonts w:ascii="Times New Roman" w:eastAsia="Arial Unicode MS" w:hAnsi="Times New Roman"/>
          <w:b/>
          <w:bCs/>
          <w:sz w:val="28"/>
          <w:szCs w:val="28"/>
        </w:rPr>
        <w:t>О проведении Дня молодого избирателя</w:t>
      </w:r>
    </w:p>
    <w:p w:rsidR="00BF045E" w:rsidRPr="004D33E0" w:rsidRDefault="00BF045E" w:rsidP="00A51633">
      <w:pPr>
        <w:widowControl w:val="0"/>
        <w:spacing w:after="0" w:line="240" w:lineRule="auto"/>
        <w:ind w:firstLine="720"/>
        <w:jc w:val="both"/>
        <w:rPr>
          <w:rFonts w:ascii="Times New Roman" w:eastAsia="Times New Roman" w:hAnsi="Times New Roman"/>
          <w:sz w:val="28"/>
          <w:szCs w:val="28"/>
          <w:lang w:eastAsia="ru-RU"/>
        </w:rPr>
      </w:pPr>
    </w:p>
    <w:p w:rsidR="00FF22FE" w:rsidRPr="00FF22FE" w:rsidRDefault="00FF22FE" w:rsidP="00FF22FE">
      <w:pPr>
        <w:widowControl w:val="0"/>
        <w:spacing w:after="0" w:line="360" w:lineRule="auto"/>
        <w:ind w:firstLine="709"/>
        <w:jc w:val="both"/>
        <w:rPr>
          <w:rFonts w:ascii="Times New Roman" w:hAnsi="Times New Roman"/>
          <w:sz w:val="28"/>
          <w:szCs w:val="28"/>
        </w:rPr>
      </w:pPr>
      <w:proofErr w:type="gramStart"/>
      <w:r w:rsidRPr="00FF22FE">
        <w:rPr>
          <w:rFonts w:ascii="Times New Roman" w:hAnsi="Times New Roman"/>
          <w:sz w:val="28"/>
          <w:szCs w:val="28"/>
        </w:rPr>
        <w:t xml:space="preserve">В целях повышения правовой культуры молодежи, уровня информированности молодых избирателей о выборах, руководствуясь постановлением ЦИК РФ «О проведении дня молодого избирателя» </w:t>
      </w:r>
      <w:r w:rsidRPr="00FF22FE">
        <w:rPr>
          <w:rFonts w:ascii="Times New Roman" w:hAnsi="Times New Roman"/>
          <w:sz w:val="28"/>
          <w:szCs w:val="28"/>
        </w:rPr>
        <w:br/>
        <w:t xml:space="preserve">№ 83/666-5 от 28.12.2007 года, указаниями Избирательной комиссии Свердловской области, во исполнение Программы </w:t>
      </w:r>
      <w:r w:rsidRPr="00FF22FE">
        <w:rPr>
          <w:rFonts w:ascii="Times New Roman" w:hAnsi="Times New Roman"/>
          <w:bCs/>
          <w:sz w:val="28"/>
          <w:szCs w:val="28"/>
        </w:rPr>
        <w:t>«</w:t>
      </w:r>
      <w:r w:rsidRPr="00FF22FE">
        <w:rPr>
          <w:rFonts w:ascii="Times New Roman" w:hAnsi="Times New Roman"/>
          <w:sz w:val="28"/>
          <w:szCs w:val="28"/>
        </w:rPr>
        <w:t>«Обучение и повышение квалификации организаторов и других участников избирательного процесса и правовой культуры граждан в Камышловском городском округе» на 2014 год</w:t>
      </w:r>
      <w:r w:rsidRPr="00FF22FE">
        <w:rPr>
          <w:rFonts w:ascii="Times New Roman" w:hAnsi="Times New Roman"/>
          <w:bCs/>
          <w:sz w:val="28"/>
          <w:szCs w:val="28"/>
        </w:rPr>
        <w:t xml:space="preserve">, </w:t>
      </w:r>
      <w:r w:rsidRPr="00FF22FE">
        <w:rPr>
          <w:rFonts w:ascii="Times New Roman" w:hAnsi="Times New Roman"/>
          <w:sz w:val="28"/>
          <w:szCs w:val="28"/>
        </w:rPr>
        <w:t xml:space="preserve"> утверждённой решением </w:t>
      </w:r>
      <w:proofErr w:type="spellStart"/>
      <w:r w:rsidRPr="00FF22FE">
        <w:rPr>
          <w:rFonts w:ascii="Times New Roman" w:hAnsi="Times New Roman"/>
          <w:sz w:val="28"/>
          <w:szCs w:val="28"/>
        </w:rPr>
        <w:t>Камышловской</w:t>
      </w:r>
      <w:proofErr w:type="spellEnd"/>
      <w:r w:rsidRPr="00FF22FE">
        <w:rPr>
          <w:rFonts w:ascii="Times New Roman" w:hAnsi="Times New Roman"/>
          <w:sz w:val="28"/>
          <w:szCs w:val="28"/>
        </w:rPr>
        <w:t xml:space="preserve"> городской территориальной</w:t>
      </w:r>
      <w:proofErr w:type="gramEnd"/>
      <w:r w:rsidRPr="00FF22FE">
        <w:rPr>
          <w:rFonts w:ascii="Times New Roman" w:hAnsi="Times New Roman"/>
          <w:sz w:val="28"/>
          <w:szCs w:val="28"/>
        </w:rPr>
        <w:t xml:space="preserve"> избирательной комиссии от  23 января 2014 года №1/1,  </w:t>
      </w:r>
      <w:proofErr w:type="spellStart"/>
      <w:r w:rsidRPr="00FF22FE">
        <w:rPr>
          <w:rFonts w:ascii="Times New Roman" w:hAnsi="Times New Roman"/>
          <w:sz w:val="28"/>
          <w:szCs w:val="28"/>
        </w:rPr>
        <w:t>Камышловская</w:t>
      </w:r>
      <w:proofErr w:type="spellEnd"/>
      <w:r w:rsidRPr="00FF22FE">
        <w:rPr>
          <w:rFonts w:ascii="Times New Roman" w:hAnsi="Times New Roman"/>
          <w:sz w:val="28"/>
          <w:szCs w:val="28"/>
        </w:rPr>
        <w:t xml:space="preserve"> городская территориальная избирательная комиссии </w:t>
      </w:r>
      <w:r w:rsidRPr="00FF22FE">
        <w:rPr>
          <w:rFonts w:ascii="Times New Roman" w:hAnsi="Times New Roman"/>
          <w:b/>
          <w:sz w:val="28"/>
          <w:szCs w:val="28"/>
        </w:rPr>
        <w:t>РЕШИЛА</w:t>
      </w:r>
      <w:r w:rsidRPr="00FF22FE">
        <w:rPr>
          <w:rFonts w:ascii="Times New Roman" w:hAnsi="Times New Roman"/>
          <w:sz w:val="28"/>
          <w:szCs w:val="28"/>
        </w:rPr>
        <w:t>:</w:t>
      </w:r>
    </w:p>
    <w:p w:rsidR="00FF22FE" w:rsidRPr="00FF22FE" w:rsidRDefault="00FF22FE" w:rsidP="00FF22FE">
      <w:pPr>
        <w:widowControl w:val="0"/>
        <w:spacing w:after="0" w:line="360" w:lineRule="auto"/>
        <w:ind w:firstLine="709"/>
        <w:jc w:val="both"/>
        <w:rPr>
          <w:rFonts w:ascii="Times New Roman" w:hAnsi="Times New Roman"/>
          <w:sz w:val="28"/>
          <w:szCs w:val="28"/>
        </w:rPr>
      </w:pPr>
      <w:r w:rsidRPr="00FF22FE">
        <w:rPr>
          <w:rFonts w:ascii="Times New Roman" w:hAnsi="Times New Roman"/>
          <w:sz w:val="28"/>
          <w:szCs w:val="28"/>
        </w:rPr>
        <w:t>1. Провести на территории Камышловского городского округа совместно с Комитетом по образованию, культуре, спорту и делам молодежи администрации Камышловского городского округа   традиционные мероприятия «День молодого избирателя».</w:t>
      </w:r>
    </w:p>
    <w:p w:rsidR="00FF22FE" w:rsidRPr="00FF22FE" w:rsidRDefault="00FF22FE" w:rsidP="00FF22FE">
      <w:pPr>
        <w:widowControl w:val="0"/>
        <w:spacing w:after="0" w:line="360" w:lineRule="auto"/>
        <w:ind w:firstLine="709"/>
        <w:jc w:val="both"/>
        <w:rPr>
          <w:rFonts w:ascii="Times New Roman" w:hAnsi="Times New Roman"/>
          <w:sz w:val="28"/>
          <w:szCs w:val="28"/>
        </w:rPr>
      </w:pPr>
      <w:r w:rsidRPr="00FF22FE">
        <w:rPr>
          <w:rFonts w:ascii="Times New Roman" w:hAnsi="Times New Roman"/>
          <w:sz w:val="28"/>
          <w:szCs w:val="28"/>
        </w:rPr>
        <w:t>2. Утвердить план проведения Дня молодого избирателя на территории Камышловского городского округа (приложение № 1).</w:t>
      </w:r>
    </w:p>
    <w:p w:rsidR="00FF22FE" w:rsidRPr="00FF22FE" w:rsidRDefault="00FF22FE" w:rsidP="00FF22FE">
      <w:pPr>
        <w:widowControl w:val="0"/>
        <w:spacing w:after="0" w:line="360" w:lineRule="auto"/>
        <w:ind w:firstLine="709"/>
        <w:jc w:val="both"/>
        <w:rPr>
          <w:rFonts w:ascii="Times New Roman" w:hAnsi="Times New Roman"/>
          <w:sz w:val="28"/>
          <w:szCs w:val="28"/>
        </w:rPr>
      </w:pPr>
      <w:r w:rsidRPr="00FF22FE">
        <w:rPr>
          <w:rFonts w:ascii="Times New Roman" w:hAnsi="Times New Roman"/>
          <w:sz w:val="28"/>
          <w:szCs w:val="28"/>
        </w:rPr>
        <w:t>3. Рекомендовать образовательным учреждениям Камышловского городского округа для проведения с учащимися  методическую разработку интеллектуальной правовой игры «День молодого избирателя» (приложение № 2).</w:t>
      </w:r>
    </w:p>
    <w:p w:rsidR="00FF22FE" w:rsidRPr="00FF22FE" w:rsidRDefault="00FF22FE" w:rsidP="00FF22FE">
      <w:pPr>
        <w:widowControl w:val="0"/>
        <w:spacing w:after="0" w:line="360" w:lineRule="auto"/>
        <w:ind w:firstLine="709"/>
        <w:jc w:val="both"/>
        <w:rPr>
          <w:rFonts w:ascii="Times New Roman" w:hAnsi="Times New Roman"/>
          <w:sz w:val="28"/>
          <w:szCs w:val="28"/>
        </w:rPr>
      </w:pPr>
      <w:r w:rsidRPr="00FF22FE">
        <w:rPr>
          <w:rFonts w:ascii="Times New Roman" w:hAnsi="Times New Roman"/>
          <w:sz w:val="28"/>
          <w:szCs w:val="28"/>
        </w:rPr>
        <w:t xml:space="preserve">4. Предложить органам местного самоуправления Камышловского </w:t>
      </w:r>
      <w:r w:rsidRPr="00FF22FE">
        <w:rPr>
          <w:rFonts w:ascii="Times New Roman" w:hAnsi="Times New Roman"/>
          <w:sz w:val="28"/>
          <w:szCs w:val="28"/>
        </w:rPr>
        <w:lastRenderedPageBreak/>
        <w:t>городского округа включить в собственные планы работы проведение самостоятельных мероприятий с предложенной тематикой либо оказать содействие молодежным избирательным комиссиям.</w:t>
      </w:r>
    </w:p>
    <w:p w:rsidR="00FF22FE" w:rsidRPr="00FF22FE" w:rsidRDefault="00FF22FE" w:rsidP="00FF22FE">
      <w:pPr>
        <w:widowControl w:val="0"/>
        <w:spacing w:after="0" w:line="360" w:lineRule="auto"/>
        <w:ind w:firstLine="709"/>
        <w:jc w:val="both"/>
        <w:rPr>
          <w:rFonts w:ascii="Times New Roman" w:hAnsi="Times New Roman"/>
          <w:sz w:val="28"/>
          <w:szCs w:val="28"/>
        </w:rPr>
      </w:pPr>
      <w:r w:rsidRPr="00FF22FE">
        <w:rPr>
          <w:rFonts w:ascii="Times New Roman" w:hAnsi="Times New Roman"/>
          <w:sz w:val="28"/>
          <w:szCs w:val="28"/>
        </w:rPr>
        <w:t xml:space="preserve">5. Направить настоящее решение Избирательной комиссии Свердловской области, органам местного самоуправления Камышловского городского округа, </w:t>
      </w:r>
      <w:proofErr w:type="spellStart"/>
      <w:r w:rsidRPr="00FF22FE">
        <w:rPr>
          <w:rFonts w:ascii="Times New Roman" w:hAnsi="Times New Roman"/>
          <w:sz w:val="28"/>
          <w:szCs w:val="28"/>
        </w:rPr>
        <w:t>Камышловской</w:t>
      </w:r>
      <w:proofErr w:type="spellEnd"/>
      <w:r w:rsidRPr="00FF22FE">
        <w:rPr>
          <w:rFonts w:ascii="Times New Roman" w:hAnsi="Times New Roman"/>
          <w:sz w:val="28"/>
          <w:szCs w:val="28"/>
        </w:rPr>
        <w:t xml:space="preserve"> городской территориальной молодежной избирательной комиссии.</w:t>
      </w:r>
    </w:p>
    <w:p w:rsidR="00BF045E" w:rsidRDefault="00FF22FE" w:rsidP="00FF22FE">
      <w:pPr>
        <w:widowControl w:val="0"/>
        <w:spacing w:after="0" w:line="360" w:lineRule="auto"/>
        <w:ind w:firstLine="709"/>
        <w:jc w:val="both"/>
        <w:rPr>
          <w:rFonts w:ascii="Times New Roman" w:eastAsia="Times New Roman" w:hAnsi="Times New Roman"/>
          <w:sz w:val="28"/>
          <w:szCs w:val="28"/>
          <w:lang w:eastAsia="ru-RU"/>
        </w:rPr>
      </w:pPr>
      <w:r w:rsidRPr="00FF22FE">
        <w:rPr>
          <w:rFonts w:ascii="Times New Roman" w:hAnsi="Times New Roman"/>
          <w:sz w:val="28"/>
          <w:szCs w:val="28"/>
        </w:rPr>
        <w:t xml:space="preserve">6. Контроль  исполнения настоящего решения возложить на председателя избирательной комиссии </w:t>
      </w:r>
      <w:proofErr w:type="spellStart"/>
      <w:r w:rsidRPr="00FF22FE">
        <w:rPr>
          <w:rFonts w:ascii="Times New Roman" w:hAnsi="Times New Roman"/>
          <w:sz w:val="28"/>
          <w:szCs w:val="28"/>
        </w:rPr>
        <w:t>А.С.Мотыцкого</w:t>
      </w:r>
      <w:proofErr w:type="spellEnd"/>
      <w:r w:rsidRPr="00FF22FE">
        <w:rPr>
          <w:rFonts w:ascii="Times New Roman" w:hAnsi="Times New Roman"/>
          <w:sz w:val="28"/>
          <w:szCs w:val="28"/>
        </w:rPr>
        <w:t>.</w:t>
      </w:r>
    </w:p>
    <w:p w:rsidR="00363A07" w:rsidRDefault="00363A07" w:rsidP="00A51633">
      <w:pPr>
        <w:widowControl w:val="0"/>
        <w:spacing w:after="0" w:line="360" w:lineRule="auto"/>
        <w:ind w:firstLine="709"/>
        <w:jc w:val="both"/>
        <w:rPr>
          <w:rFonts w:ascii="Times New Roman" w:eastAsia="Times New Roman" w:hAnsi="Times New Roman"/>
          <w:sz w:val="28"/>
          <w:szCs w:val="28"/>
          <w:lang w:eastAsia="ru-RU"/>
        </w:rPr>
      </w:pPr>
    </w:p>
    <w:p w:rsidR="00FF22FE" w:rsidRPr="004D33E0" w:rsidRDefault="00FF22FE" w:rsidP="00A51633">
      <w:pPr>
        <w:widowControl w:val="0"/>
        <w:spacing w:after="0" w:line="360" w:lineRule="auto"/>
        <w:ind w:firstLine="709"/>
        <w:jc w:val="both"/>
        <w:rPr>
          <w:rFonts w:ascii="Times New Roman" w:eastAsia="Times New Roman" w:hAnsi="Times New Roman"/>
          <w:sz w:val="28"/>
          <w:szCs w:val="28"/>
          <w:lang w:eastAsia="ru-RU"/>
        </w:rPr>
      </w:pPr>
    </w:p>
    <w:tbl>
      <w:tblPr>
        <w:tblW w:w="9468" w:type="dxa"/>
        <w:tblLayout w:type="fixed"/>
        <w:tblLook w:val="01E0" w:firstRow="1" w:lastRow="1" w:firstColumn="1" w:lastColumn="1" w:noHBand="0" w:noVBand="0"/>
      </w:tblPr>
      <w:tblGrid>
        <w:gridCol w:w="5508"/>
        <w:gridCol w:w="1260"/>
        <w:gridCol w:w="2700"/>
      </w:tblGrid>
      <w:tr w:rsidR="00CA45EC" w:rsidRPr="004D33E0">
        <w:tc>
          <w:tcPr>
            <w:tcW w:w="5508" w:type="dxa"/>
          </w:tcPr>
          <w:p w:rsidR="00CA45EC" w:rsidRPr="004D33E0" w:rsidRDefault="00CA45EC" w:rsidP="00363A07">
            <w:pPr>
              <w:spacing w:after="0" w:line="240" w:lineRule="auto"/>
              <w:rPr>
                <w:rFonts w:ascii="Times New Roman" w:eastAsia="Times New Roman" w:hAnsi="Times New Roman"/>
                <w:sz w:val="28"/>
                <w:szCs w:val="28"/>
                <w:lang w:eastAsia="ru-RU"/>
              </w:rPr>
            </w:pPr>
            <w:r w:rsidRPr="004D33E0">
              <w:rPr>
                <w:rFonts w:ascii="Times New Roman" w:eastAsia="Times New Roman" w:hAnsi="Times New Roman"/>
                <w:sz w:val="28"/>
                <w:szCs w:val="28"/>
                <w:lang w:eastAsia="ru-RU"/>
              </w:rPr>
              <w:t xml:space="preserve">Председатель </w:t>
            </w:r>
            <w:proofErr w:type="spellStart"/>
            <w:r w:rsidR="00363A07">
              <w:rPr>
                <w:rFonts w:ascii="Times New Roman" w:eastAsia="Times New Roman" w:hAnsi="Times New Roman"/>
                <w:sz w:val="28"/>
                <w:szCs w:val="28"/>
                <w:lang w:eastAsia="ru-RU"/>
              </w:rPr>
              <w:t>Камышловской</w:t>
            </w:r>
            <w:proofErr w:type="spellEnd"/>
            <w:r w:rsidR="00363A07">
              <w:rPr>
                <w:rFonts w:ascii="Times New Roman" w:eastAsia="Times New Roman" w:hAnsi="Times New Roman"/>
                <w:sz w:val="28"/>
                <w:szCs w:val="28"/>
                <w:lang w:eastAsia="ru-RU"/>
              </w:rPr>
              <w:t xml:space="preserve"> городской территориальной избирательной комиссии</w:t>
            </w:r>
          </w:p>
        </w:tc>
        <w:tc>
          <w:tcPr>
            <w:tcW w:w="1260" w:type="dxa"/>
          </w:tcPr>
          <w:p w:rsidR="00CA45EC" w:rsidRPr="004D33E0" w:rsidRDefault="00CA45EC" w:rsidP="00363A07">
            <w:pPr>
              <w:spacing w:after="0" w:line="240" w:lineRule="auto"/>
              <w:rPr>
                <w:rFonts w:ascii="Times New Roman" w:eastAsia="Times New Roman" w:hAnsi="Times New Roman"/>
                <w:sz w:val="28"/>
                <w:szCs w:val="28"/>
                <w:lang w:eastAsia="ru-RU"/>
              </w:rPr>
            </w:pPr>
          </w:p>
        </w:tc>
        <w:tc>
          <w:tcPr>
            <w:tcW w:w="2700" w:type="dxa"/>
          </w:tcPr>
          <w:p w:rsidR="00363A07" w:rsidRDefault="00363A07" w:rsidP="00363A07">
            <w:pPr>
              <w:spacing w:after="0" w:line="240" w:lineRule="auto"/>
              <w:rPr>
                <w:rFonts w:ascii="Times New Roman" w:eastAsia="Times New Roman" w:hAnsi="Times New Roman"/>
                <w:sz w:val="28"/>
                <w:szCs w:val="28"/>
                <w:lang w:eastAsia="ru-RU"/>
              </w:rPr>
            </w:pPr>
          </w:p>
          <w:p w:rsidR="00CA45EC" w:rsidRPr="004D33E0" w:rsidRDefault="00CA45EC" w:rsidP="00363A07">
            <w:pPr>
              <w:spacing w:after="0" w:line="240" w:lineRule="auto"/>
              <w:rPr>
                <w:rFonts w:ascii="Times New Roman" w:eastAsia="Times New Roman" w:hAnsi="Times New Roman"/>
                <w:sz w:val="28"/>
                <w:szCs w:val="28"/>
                <w:lang w:eastAsia="ru-RU"/>
              </w:rPr>
            </w:pPr>
            <w:proofErr w:type="spellStart"/>
            <w:r w:rsidRPr="004D33E0">
              <w:rPr>
                <w:rFonts w:ascii="Times New Roman" w:eastAsia="Times New Roman" w:hAnsi="Times New Roman"/>
                <w:sz w:val="28"/>
                <w:szCs w:val="28"/>
                <w:lang w:eastAsia="ru-RU"/>
              </w:rPr>
              <w:t>А.С.Мотыцкий</w:t>
            </w:r>
            <w:proofErr w:type="spellEnd"/>
          </w:p>
        </w:tc>
      </w:tr>
      <w:tr w:rsidR="00CA45EC" w:rsidRPr="004D33E0">
        <w:tc>
          <w:tcPr>
            <w:tcW w:w="5508" w:type="dxa"/>
          </w:tcPr>
          <w:p w:rsidR="00A51633" w:rsidRPr="004D33E0" w:rsidRDefault="00A51633" w:rsidP="00363A07">
            <w:pPr>
              <w:spacing w:after="0" w:line="240" w:lineRule="auto"/>
              <w:rPr>
                <w:rFonts w:ascii="Times New Roman" w:eastAsia="Times New Roman" w:hAnsi="Times New Roman"/>
                <w:sz w:val="28"/>
                <w:szCs w:val="28"/>
                <w:lang w:eastAsia="ru-RU"/>
              </w:rPr>
            </w:pPr>
          </w:p>
          <w:p w:rsidR="00CA45EC" w:rsidRPr="004D33E0" w:rsidRDefault="00CA45EC" w:rsidP="00363A07">
            <w:pPr>
              <w:spacing w:after="0" w:line="240" w:lineRule="auto"/>
              <w:rPr>
                <w:rFonts w:ascii="Times New Roman" w:eastAsia="Times New Roman" w:hAnsi="Times New Roman"/>
                <w:sz w:val="28"/>
                <w:szCs w:val="28"/>
                <w:lang w:eastAsia="ru-RU"/>
              </w:rPr>
            </w:pPr>
            <w:r w:rsidRPr="004D33E0">
              <w:rPr>
                <w:rFonts w:ascii="Times New Roman" w:eastAsia="Times New Roman" w:hAnsi="Times New Roman"/>
                <w:sz w:val="28"/>
                <w:szCs w:val="28"/>
                <w:lang w:eastAsia="ru-RU"/>
              </w:rPr>
              <w:t xml:space="preserve">Секретарь  </w:t>
            </w:r>
            <w:proofErr w:type="spellStart"/>
            <w:r w:rsidR="00363A07">
              <w:rPr>
                <w:rFonts w:ascii="Times New Roman" w:eastAsia="Times New Roman" w:hAnsi="Times New Roman"/>
                <w:sz w:val="28"/>
                <w:szCs w:val="28"/>
                <w:lang w:eastAsia="ru-RU"/>
              </w:rPr>
              <w:t>Камышловской</w:t>
            </w:r>
            <w:proofErr w:type="spellEnd"/>
            <w:r w:rsidR="00363A07">
              <w:rPr>
                <w:rFonts w:ascii="Times New Roman" w:eastAsia="Times New Roman" w:hAnsi="Times New Roman"/>
                <w:sz w:val="28"/>
                <w:szCs w:val="28"/>
                <w:lang w:eastAsia="ru-RU"/>
              </w:rPr>
              <w:t xml:space="preserve"> городской территориальной избирательной комиссии</w:t>
            </w:r>
          </w:p>
        </w:tc>
        <w:tc>
          <w:tcPr>
            <w:tcW w:w="1260" w:type="dxa"/>
          </w:tcPr>
          <w:p w:rsidR="00CA45EC" w:rsidRPr="004D33E0" w:rsidRDefault="00CA45EC" w:rsidP="00363A07">
            <w:pPr>
              <w:spacing w:after="0" w:line="240" w:lineRule="auto"/>
              <w:rPr>
                <w:rFonts w:ascii="Times New Roman" w:eastAsia="Times New Roman" w:hAnsi="Times New Roman"/>
                <w:sz w:val="28"/>
                <w:szCs w:val="28"/>
                <w:lang w:eastAsia="ru-RU"/>
              </w:rPr>
            </w:pPr>
          </w:p>
        </w:tc>
        <w:tc>
          <w:tcPr>
            <w:tcW w:w="2700" w:type="dxa"/>
          </w:tcPr>
          <w:p w:rsidR="00A51633" w:rsidRPr="004D33E0" w:rsidRDefault="00A51633" w:rsidP="00363A07">
            <w:pPr>
              <w:spacing w:after="0" w:line="240" w:lineRule="auto"/>
              <w:rPr>
                <w:rFonts w:ascii="Times New Roman" w:eastAsia="Times New Roman" w:hAnsi="Times New Roman"/>
                <w:sz w:val="28"/>
                <w:szCs w:val="28"/>
                <w:lang w:eastAsia="ru-RU"/>
              </w:rPr>
            </w:pPr>
          </w:p>
          <w:p w:rsidR="00363A07" w:rsidRDefault="00363A07" w:rsidP="00363A07">
            <w:pPr>
              <w:spacing w:after="0" w:line="240" w:lineRule="auto"/>
              <w:rPr>
                <w:rFonts w:ascii="Times New Roman" w:eastAsia="Times New Roman" w:hAnsi="Times New Roman"/>
                <w:sz w:val="28"/>
                <w:szCs w:val="28"/>
                <w:lang w:eastAsia="ru-RU"/>
              </w:rPr>
            </w:pPr>
          </w:p>
          <w:p w:rsidR="00CA45EC" w:rsidRPr="004D33E0" w:rsidRDefault="00CA45EC" w:rsidP="00363A07">
            <w:pPr>
              <w:spacing w:after="0" w:line="240" w:lineRule="auto"/>
              <w:rPr>
                <w:rFonts w:ascii="Times New Roman" w:eastAsia="Times New Roman" w:hAnsi="Times New Roman"/>
                <w:sz w:val="28"/>
                <w:szCs w:val="28"/>
                <w:lang w:eastAsia="ru-RU"/>
              </w:rPr>
            </w:pPr>
            <w:proofErr w:type="spellStart"/>
            <w:r w:rsidRPr="004D33E0">
              <w:rPr>
                <w:rFonts w:ascii="Times New Roman" w:eastAsia="Times New Roman" w:hAnsi="Times New Roman"/>
                <w:sz w:val="28"/>
                <w:szCs w:val="28"/>
                <w:lang w:eastAsia="ru-RU"/>
              </w:rPr>
              <w:t>Н.В.Щелконогова</w:t>
            </w:r>
            <w:proofErr w:type="spellEnd"/>
          </w:p>
        </w:tc>
      </w:tr>
    </w:tbl>
    <w:p w:rsidR="00837A78" w:rsidRPr="004D33E0" w:rsidRDefault="00837A78" w:rsidP="00A51633">
      <w:pPr>
        <w:spacing w:after="0" w:line="360" w:lineRule="auto"/>
      </w:pPr>
    </w:p>
    <w:p w:rsidR="00A51633" w:rsidRDefault="00A51633" w:rsidP="00A51633">
      <w:pPr>
        <w:spacing w:after="0" w:line="360" w:lineRule="auto"/>
      </w:pPr>
    </w:p>
    <w:p w:rsidR="00FF22FE" w:rsidRDefault="00FF22FE" w:rsidP="00A51633">
      <w:pPr>
        <w:spacing w:after="0" w:line="360" w:lineRule="auto"/>
      </w:pPr>
    </w:p>
    <w:p w:rsidR="00FF22FE" w:rsidRDefault="00FF22FE" w:rsidP="00A51633">
      <w:pPr>
        <w:spacing w:after="0" w:line="360" w:lineRule="auto"/>
      </w:pPr>
    </w:p>
    <w:p w:rsidR="00FF22FE" w:rsidRDefault="00FF22FE" w:rsidP="00A51633">
      <w:pPr>
        <w:spacing w:after="0" w:line="360" w:lineRule="auto"/>
      </w:pPr>
    </w:p>
    <w:p w:rsidR="00FF22FE" w:rsidRDefault="00FF22FE" w:rsidP="00A51633">
      <w:pPr>
        <w:spacing w:after="0" w:line="360" w:lineRule="auto"/>
      </w:pPr>
    </w:p>
    <w:p w:rsidR="00FF22FE" w:rsidRDefault="00FF22FE" w:rsidP="00A51633">
      <w:pPr>
        <w:spacing w:after="0" w:line="360" w:lineRule="auto"/>
      </w:pPr>
    </w:p>
    <w:p w:rsidR="00FF22FE" w:rsidRDefault="00FF22FE" w:rsidP="00A51633">
      <w:pPr>
        <w:spacing w:after="0" w:line="360" w:lineRule="auto"/>
      </w:pPr>
    </w:p>
    <w:p w:rsidR="00FF22FE" w:rsidRDefault="00FF22FE" w:rsidP="00A51633">
      <w:pPr>
        <w:spacing w:after="0" w:line="360" w:lineRule="auto"/>
      </w:pPr>
    </w:p>
    <w:p w:rsidR="00FF22FE" w:rsidRDefault="00FF22FE" w:rsidP="00A51633">
      <w:pPr>
        <w:spacing w:after="0" w:line="360" w:lineRule="auto"/>
      </w:pPr>
    </w:p>
    <w:p w:rsidR="00FF22FE" w:rsidRDefault="00FF22FE" w:rsidP="00A51633">
      <w:pPr>
        <w:spacing w:after="0" w:line="360" w:lineRule="auto"/>
      </w:pPr>
    </w:p>
    <w:p w:rsidR="00FF22FE" w:rsidRDefault="00FF22FE" w:rsidP="00A51633">
      <w:pPr>
        <w:spacing w:after="0" w:line="360" w:lineRule="auto"/>
      </w:pPr>
    </w:p>
    <w:p w:rsidR="00FF22FE" w:rsidRDefault="00FF22FE" w:rsidP="00A51633">
      <w:pPr>
        <w:spacing w:after="0" w:line="360" w:lineRule="auto"/>
      </w:pPr>
    </w:p>
    <w:p w:rsidR="00FF22FE" w:rsidRDefault="00FF22FE" w:rsidP="00A51633">
      <w:pPr>
        <w:spacing w:after="0" w:line="360" w:lineRule="auto"/>
      </w:pPr>
    </w:p>
    <w:p w:rsidR="00FF22FE" w:rsidRDefault="00FF22FE" w:rsidP="00A51633">
      <w:pPr>
        <w:spacing w:after="0" w:line="360" w:lineRule="auto"/>
      </w:pPr>
    </w:p>
    <w:p w:rsidR="00FF22FE" w:rsidRDefault="00FF22FE" w:rsidP="00A51633">
      <w:pPr>
        <w:spacing w:after="0" w:line="360" w:lineRule="auto"/>
      </w:pPr>
    </w:p>
    <w:p w:rsidR="00FF22FE" w:rsidRDefault="00FF22FE" w:rsidP="00A51633">
      <w:pPr>
        <w:spacing w:after="0" w:line="360" w:lineRule="auto"/>
      </w:pPr>
    </w:p>
    <w:p w:rsidR="00FF22FE" w:rsidRDefault="00FF22FE" w:rsidP="00A51633">
      <w:pPr>
        <w:spacing w:after="0" w:line="360" w:lineRule="auto"/>
      </w:pPr>
    </w:p>
    <w:p w:rsidR="00FF22FE" w:rsidRDefault="00FF22FE" w:rsidP="00A51633">
      <w:pPr>
        <w:spacing w:after="0" w:line="360" w:lineRule="auto"/>
      </w:pPr>
    </w:p>
    <w:p w:rsidR="0030543A" w:rsidRPr="004D33E0" w:rsidRDefault="0030543A" w:rsidP="0030543A">
      <w:pPr>
        <w:spacing w:after="0" w:line="240" w:lineRule="auto"/>
        <w:ind w:left="6237" w:right="-2"/>
        <w:jc w:val="right"/>
        <w:rPr>
          <w:rFonts w:ascii="Times New Roman" w:eastAsia="Times New Roman" w:hAnsi="Times New Roman"/>
          <w:sz w:val="24"/>
          <w:szCs w:val="24"/>
          <w:lang w:eastAsia="ru-RU"/>
        </w:rPr>
      </w:pPr>
      <w:r w:rsidRPr="004D33E0">
        <w:rPr>
          <w:rFonts w:ascii="Times New Roman" w:eastAsia="Times New Roman" w:hAnsi="Times New Roman"/>
          <w:sz w:val="24"/>
          <w:szCs w:val="24"/>
          <w:lang w:eastAsia="ru-RU"/>
        </w:rPr>
        <w:lastRenderedPageBreak/>
        <w:t>Приложение</w:t>
      </w:r>
      <w:r w:rsidR="00FF22FE">
        <w:rPr>
          <w:rFonts w:ascii="Times New Roman" w:eastAsia="Times New Roman" w:hAnsi="Times New Roman"/>
          <w:sz w:val="24"/>
          <w:szCs w:val="24"/>
          <w:lang w:eastAsia="ru-RU"/>
        </w:rPr>
        <w:t xml:space="preserve"> №1</w:t>
      </w:r>
    </w:p>
    <w:p w:rsidR="0030543A" w:rsidRPr="004D33E0" w:rsidRDefault="0030543A" w:rsidP="0030543A">
      <w:pPr>
        <w:spacing w:after="0" w:line="240" w:lineRule="auto"/>
        <w:ind w:left="6237"/>
        <w:jc w:val="right"/>
        <w:rPr>
          <w:rFonts w:ascii="Times New Roman" w:eastAsia="Times New Roman" w:hAnsi="Times New Roman"/>
          <w:sz w:val="24"/>
          <w:szCs w:val="24"/>
          <w:lang w:eastAsia="ru-RU"/>
        </w:rPr>
      </w:pPr>
      <w:r w:rsidRPr="004D33E0">
        <w:rPr>
          <w:rFonts w:ascii="Times New Roman" w:eastAsia="Times New Roman" w:hAnsi="Times New Roman"/>
          <w:sz w:val="24"/>
          <w:szCs w:val="24"/>
          <w:lang w:eastAsia="ru-RU"/>
        </w:rPr>
        <w:t xml:space="preserve">к решению </w:t>
      </w:r>
      <w:proofErr w:type="spellStart"/>
      <w:r w:rsidRPr="004D33E0">
        <w:rPr>
          <w:rFonts w:ascii="Times New Roman" w:eastAsia="Times New Roman" w:hAnsi="Times New Roman"/>
          <w:sz w:val="24"/>
          <w:szCs w:val="24"/>
          <w:lang w:eastAsia="ru-RU"/>
        </w:rPr>
        <w:t>Камышловской</w:t>
      </w:r>
      <w:proofErr w:type="spellEnd"/>
      <w:r w:rsidRPr="004D33E0">
        <w:rPr>
          <w:rFonts w:ascii="Times New Roman" w:eastAsia="Times New Roman" w:hAnsi="Times New Roman"/>
          <w:sz w:val="24"/>
          <w:szCs w:val="24"/>
          <w:lang w:eastAsia="ru-RU"/>
        </w:rPr>
        <w:t xml:space="preserve"> городской территориальной избирательной   комиссии </w:t>
      </w:r>
    </w:p>
    <w:p w:rsidR="0030543A" w:rsidRDefault="0030543A" w:rsidP="0030543A">
      <w:pPr>
        <w:spacing w:after="0" w:line="360" w:lineRule="auto"/>
        <w:jc w:val="right"/>
        <w:rPr>
          <w:rFonts w:ascii="Times New Roman" w:eastAsia="Times New Roman" w:hAnsi="Times New Roman"/>
          <w:sz w:val="24"/>
          <w:szCs w:val="24"/>
          <w:lang w:eastAsia="ru-RU"/>
        </w:rPr>
      </w:pPr>
      <w:r w:rsidRPr="004D33E0">
        <w:rPr>
          <w:rFonts w:ascii="Times New Roman" w:eastAsia="Times New Roman" w:hAnsi="Times New Roman"/>
          <w:sz w:val="24"/>
          <w:szCs w:val="24"/>
          <w:lang w:eastAsia="ru-RU"/>
        </w:rPr>
        <w:t xml:space="preserve">от </w:t>
      </w:r>
      <w:r>
        <w:rPr>
          <w:rFonts w:ascii="Times New Roman" w:eastAsia="Times New Roman" w:hAnsi="Times New Roman"/>
          <w:sz w:val="24"/>
          <w:szCs w:val="24"/>
          <w:lang w:eastAsia="ru-RU"/>
        </w:rPr>
        <w:t>2</w:t>
      </w:r>
      <w:r w:rsidR="00AB30D7">
        <w:rPr>
          <w:rFonts w:ascii="Times New Roman" w:eastAsia="Times New Roman" w:hAnsi="Times New Roman"/>
          <w:sz w:val="24"/>
          <w:szCs w:val="24"/>
          <w:lang w:eastAsia="ru-RU"/>
        </w:rPr>
        <w:t>7</w:t>
      </w:r>
      <w:r w:rsidRPr="004D33E0">
        <w:rPr>
          <w:rFonts w:ascii="Times New Roman" w:eastAsia="Times New Roman" w:hAnsi="Times New Roman"/>
          <w:sz w:val="24"/>
          <w:szCs w:val="24"/>
          <w:lang w:eastAsia="ru-RU"/>
        </w:rPr>
        <w:t>.</w:t>
      </w:r>
      <w:r w:rsidR="00FC165E">
        <w:rPr>
          <w:rFonts w:ascii="Times New Roman" w:eastAsia="Times New Roman" w:hAnsi="Times New Roman"/>
          <w:sz w:val="24"/>
          <w:szCs w:val="24"/>
          <w:lang w:eastAsia="ru-RU"/>
        </w:rPr>
        <w:t>0</w:t>
      </w:r>
      <w:r w:rsidR="00E83A2D">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Pr="004D33E0">
        <w:rPr>
          <w:rFonts w:ascii="Times New Roman" w:eastAsia="Times New Roman" w:hAnsi="Times New Roman"/>
          <w:sz w:val="24"/>
          <w:szCs w:val="24"/>
          <w:lang w:eastAsia="ru-RU"/>
        </w:rPr>
        <w:t>201</w:t>
      </w:r>
      <w:r w:rsidR="00FC165E">
        <w:rPr>
          <w:rFonts w:ascii="Times New Roman" w:eastAsia="Times New Roman" w:hAnsi="Times New Roman"/>
          <w:sz w:val="24"/>
          <w:szCs w:val="24"/>
          <w:lang w:eastAsia="ru-RU"/>
        </w:rPr>
        <w:t>4</w:t>
      </w:r>
      <w:r w:rsidRPr="004D33E0">
        <w:rPr>
          <w:rFonts w:ascii="Times New Roman" w:eastAsia="Times New Roman" w:hAnsi="Times New Roman"/>
          <w:sz w:val="24"/>
          <w:szCs w:val="24"/>
          <w:lang w:eastAsia="ru-RU"/>
        </w:rPr>
        <w:t xml:space="preserve"> г. №  </w:t>
      </w:r>
      <w:r w:rsidR="00E83A2D">
        <w:rPr>
          <w:rFonts w:ascii="Times New Roman" w:eastAsia="Times New Roman" w:hAnsi="Times New Roman"/>
          <w:sz w:val="24"/>
          <w:szCs w:val="24"/>
          <w:lang w:eastAsia="ru-RU"/>
        </w:rPr>
        <w:t>2</w:t>
      </w:r>
      <w:r w:rsidRPr="004D33E0">
        <w:rPr>
          <w:rFonts w:ascii="Times New Roman" w:eastAsia="Times New Roman" w:hAnsi="Times New Roman"/>
          <w:sz w:val="24"/>
          <w:szCs w:val="24"/>
          <w:lang w:eastAsia="ru-RU"/>
        </w:rPr>
        <w:softHyphen/>
        <w:t>/</w:t>
      </w:r>
      <w:r w:rsidR="00FF22FE">
        <w:rPr>
          <w:rFonts w:ascii="Times New Roman" w:eastAsia="Times New Roman" w:hAnsi="Times New Roman"/>
          <w:sz w:val="24"/>
          <w:szCs w:val="24"/>
          <w:lang w:eastAsia="ru-RU"/>
        </w:rPr>
        <w:t>8</w:t>
      </w:r>
    </w:p>
    <w:p w:rsidR="00FF22FE" w:rsidRDefault="00FF22FE" w:rsidP="00FF22FE">
      <w:pPr>
        <w:widowControl w:val="0"/>
        <w:spacing w:after="0" w:line="240" w:lineRule="auto"/>
        <w:jc w:val="center"/>
        <w:rPr>
          <w:rFonts w:ascii="Times New Roman CYR" w:eastAsia="Times New Roman" w:hAnsi="Times New Roman CYR"/>
          <w:b/>
          <w:sz w:val="28"/>
          <w:szCs w:val="28"/>
          <w:lang w:eastAsia="ru-RU"/>
        </w:rPr>
      </w:pPr>
    </w:p>
    <w:p w:rsidR="00FF22FE" w:rsidRPr="00FF22FE" w:rsidRDefault="00FF22FE" w:rsidP="00FF22FE">
      <w:pPr>
        <w:widowControl w:val="0"/>
        <w:spacing w:after="0" w:line="360" w:lineRule="auto"/>
        <w:jc w:val="center"/>
        <w:rPr>
          <w:rFonts w:ascii="Times New Roman CYR" w:eastAsia="Times New Roman" w:hAnsi="Times New Roman CYR"/>
          <w:b/>
          <w:sz w:val="28"/>
          <w:szCs w:val="28"/>
          <w:lang w:eastAsia="ru-RU"/>
        </w:rPr>
      </w:pPr>
      <w:r w:rsidRPr="00FF22FE">
        <w:rPr>
          <w:rFonts w:ascii="Times New Roman CYR" w:eastAsia="Times New Roman" w:hAnsi="Times New Roman CYR"/>
          <w:b/>
          <w:sz w:val="28"/>
          <w:szCs w:val="28"/>
          <w:lang w:eastAsia="ru-RU"/>
        </w:rPr>
        <w:t xml:space="preserve">План </w:t>
      </w:r>
    </w:p>
    <w:p w:rsidR="00FF22FE" w:rsidRPr="00FF22FE" w:rsidRDefault="00FF22FE" w:rsidP="00FF22FE">
      <w:pPr>
        <w:widowControl w:val="0"/>
        <w:spacing w:after="0" w:line="360" w:lineRule="auto"/>
        <w:jc w:val="center"/>
        <w:rPr>
          <w:rFonts w:ascii="Times New Roman CYR" w:eastAsia="Times New Roman" w:hAnsi="Times New Roman CYR"/>
          <w:b/>
          <w:sz w:val="28"/>
          <w:szCs w:val="28"/>
          <w:lang w:eastAsia="ru-RU"/>
        </w:rPr>
      </w:pPr>
      <w:r w:rsidRPr="00FF22FE">
        <w:rPr>
          <w:rFonts w:ascii="Times New Roman CYR" w:eastAsia="Times New Roman" w:hAnsi="Times New Roman CYR"/>
          <w:b/>
          <w:sz w:val="28"/>
          <w:szCs w:val="28"/>
          <w:lang w:eastAsia="ru-RU"/>
        </w:rPr>
        <w:t>проведения Дня молодого избирателя на территории Камышловского городского округа  в 2014 году</w:t>
      </w:r>
    </w:p>
    <w:p w:rsidR="00FF22FE" w:rsidRPr="00FF22FE" w:rsidRDefault="00FF22FE" w:rsidP="00FF22FE">
      <w:pPr>
        <w:widowControl w:val="0"/>
        <w:spacing w:after="0" w:line="240" w:lineRule="auto"/>
        <w:jc w:val="center"/>
        <w:rPr>
          <w:rFonts w:ascii="Times New Roman CYR" w:eastAsia="Times New Roman" w:hAnsi="Times New Roman CYR"/>
          <w:b/>
          <w:sz w:val="28"/>
          <w:szCs w:val="28"/>
          <w:lang w:eastAsia="ru-RU"/>
        </w:rPr>
      </w:pPr>
    </w:p>
    <w:tbl>
      <w:tblPr>
        <w:tblW w:w="101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
        <w:gridCol w:w="4189"/>
        <w:gridCol w:w="1564"/>
        <w:gridCol w:w="1800"/>
        <w:gridCol w:w="1980"/>
      </w:tblGrid>
      <w:tr w:rsidR="00FF22FE" w:rsidRPr="00FF22FE" w:rsidTr="004B5298">
        <w:tc>
          <w:tcPr>
            <w:tcW w:w="574" w:type="dxa"/>
            <w:vAlign w:val="center"/>
          </w:tcPr>
          <w:p w:rsidR="00FF22FE" w:rsidRPr="00FF22FE" w:rsidRDefault="00FF22FE" w:rsidP="00FF22FE">
            <w:pPr>
              <w:widowControl w:val="0"/>
              <w:spacing w:after="0" w:line="240" w:lineRule="auto"/>
              <w:ind w:left="-36" w:firstLine="36"/>
              <w:jc w:val="center"/>
              <w:rPr>
                <w:rFonts w:ascii="Times New Roman" w:eastAsia="Times New Roman" w:hAnsi="Times New Roman"/>
                <w:sz w:val="24"/>
                <w:szCs w:val="24"/>
                <w:lang w:eastAsia="ru-RU"/>
              </w:rPr>
            </w:pPr>
            <w:r w:rsidRPr="00FF22FE">
              <w:rPr>
                <w:rFonts w:ascii="Times New Roman" w:eastAsia="Times New Roman" w:hAnsi="Times New Roman"/>
                <w:sz w:val="24"/>
                <w:szCs w:val="24"/>
                <w:lang w:eastAsia="ru-RU"/>
              </w:rPr>
              <w:t>№</w:t>
            </w:r>
          </w:p>
          <w:p w:rsidR="00FF22FE" w:rsidRPr="00FF22FE" w:rsidRDefault="00FF22FE" w:rsidP="00FF22FE">
            <w:pPr>
              <w:widowControl w:val="0"/>
              <w:spacing w:after="0" w:line="240" w:lineRule="auto"/>
              <w:jc w:val="center"/>
              <w:rPr>
                <w:rFonts w:ascii="Times New Roman" w:eastAsia="Times New Roman" w:hAnsi="Times New Roman"/>
                <w:sz w:val="24"/>
                <w:szCs w:val="24"/>
                <w:lang w:eastAsia="ru-RU"/>
              </w:rPr>
            </w:pPr>
            <w:proofErr w:type="gramStart"/>
            <w:r w:rsidRPr="00FF22FE">
              <w:rPr>
                <w:rFonts w:ascii="Times New Roman" w:eastAsia="Times New Roman" w:hAnsi="Times New Roman"/>
                <w:sz w:val="24"/>
                <w:szCs w:val="24"/>
                <w:lang w:eastAsia="ru-RU"/>
              </w:rPr>
              <w:t>п</w:t>
            </w:r>
            <w:proofErr w:type="gramEnd"/>
            <w:r w:rsidRPr="00FF22FE">
              <w:rPr>
                <w:rFonts w:ascii="Times New Roman" w:eastAsia="Times New Roman" w:hAnsi="Times New Roman"/>
                <w:sz w:val="24"/>
                <w:szCs w:val="24"/>
                <w:lang w:eastAsia="ru-RU"/>
              </w:rPr>
              <w:t>/п</w:t>
            </w:r>
          </w:p>
        </w:tc>
        <w:tc>
          <w:tcPr>
            <w:tcW w:w="4189" w:type="dxa"/>
            <w:vAlign w:val="center"/>
          </w:tcPr>
          <w:p w:rsidR="00FF22FE" w:rsidRPr="00FF22FE" w:rsidRDefault="00FF22FE" w:rsidP="00FF22FE">
            <w:pPr>
              <w:widowControl w:val="0"/>
              <w:spacing w:after="0" w:line="240" w:lineRule="auto"/>
              <w:jc w:val="center"/>
              <w:rPr>
                <w:rFonts w:ascii="Times New Roman" w:eastAsia="Times New Roman" w:hAnsi="Times New Roman"/>
                <w:sz w:val="24"/>
                <w:szCs w:val="24"/>
                <w:lang w:eastAsia="ru-RU"/>
              </w:rPr>
            </w:pPr>
            <w:r w:rsidRPr="00FF22FE">
              <w:rPr>
                <w:rFonts w:ascii="Times New Roman" w:eastAsia="Times New Roman" w:hAnsi="Times New Roman"/>
                <w:sz w:val="24"/>
                <w:szCs w:val="24"/>
                <w:lang w:eastAsia="ru-RU"/>
              </w:rPr>
              <w:t>Мероприятия</w:t>
            </w:r>
          </w:p>
        </w:tc>
        <w:tc>
          <w:tcPr>
            <w:tcW w:w="1564" w:type="dxa"/>
            <w:vAlign w:val="center"/>
          </w:tcPr>
          <w:p w:rsidR="00FF22FE" w:rsidRPr="00FF22FE" w:rsidRDefault="00FF22FE" w:rsidP="00FF22FE">
            <w:pPr>
              <w:widowControl w:val="0"/>
              <w:spacing w:after="0" w:line="240" w:lineRule="auto"/>
              <w:jc w:val="center"/>
              <w:rPr>
                <w:rFonts w:ascii="Times New Roman" w:eastAsia="Times New Roman" w:hAnsi="Times New Roman"/>
                <w:sz w:val="24"/>
                <w:szCs w:val="24"/>
                <w:lang w:eastAsia="ru-RU"/>
              </w:rPr>
            </w:pPr>
            <w:r w:rsidRPr="00FF22FE">
              <w:rPr>
                <w:rFonts w:ascii="Times New Roman" w:eastAsia="Times New Roman" w:hAnsi="Times New Roman"/>
                <w:sz w:val="24"/>
                <w:szCs w:val="24"/>
                <w:lang w:eastAsia="ru-RU"/>
              </w:rPr>
              <w:t>Дата проведения</w:t>
            </w:r>
          </w:p>
        </w:tc>
        <w:tc>
          <w:tcPr>
            <w:tcW w:w="1800" w:type="dxa"/>
            <w:vAlign w:val="center"/>
          </w:tcPr>
          <w:p w:rsidR="00FF22FE" w:rsidRPr="00FF22FE" w:rsidRDefault="00FF22FE" w:rsidP="00FF22FE">
            <w:pPr>
              <w:widowControl w:val="0"/>
              <w:spacing w:after="0" w:line="240" w:lineRule="auto"/>
              <w:jc w:val="center"/>
              <w:rPr>
                <w:rFonts w:ascii="Times New Roman" w:eastAsia="Times New Roman" w:hAnsi="Times New Roman"/>
                <w:sz w:val="24"/>
                <w:szCs w:val="24"/>
                <w:lang w:eastAsia="ru-RU"/>
              </w:rPr>
            </w:pPr>
            <w:r w:rsidRPr="00FF22FE">
              <w:rPr>
                <w:rFonts w:ascii="Times New Roman" w:eastAsia="Times New Roman" w:hAnsi="Times New Roman"/>
                <w:sz w:val="24"/>
                <w:szCs w:val="24"/>
                <w:lang w:eastAsia="ru-RU"/>
              </w:rPr>
              <w:t>Ответственные</w:t>
            </w:r>
          </w:p>
        </w:tc>
        <w:tc>
          <w:tcPr>
            <w:tcW w:w="1980" w:type="dxa"/>
            <w:vAlign w:val="center"/>
          </w:tcPr>
          <w:p w:rsidR="00FF22FE" w:rsidRPr="00FF22FE" w:rsidRDefault="00FF22FE" w:rsidP="00FF22FE">
            <w:pPr>
              <w:widowControl w:val="0"/>
              <w:spacing w:after="0" w:line="240" w:lineRule="auto"/>
              <w:jc w:val="center"/>
              <w:rPr>
                <w:rFonts w:ascii="Times New Roman" w:eastAsia="Times New Roman" w:hAnsi="Times New Roman"/>
                <w:sz w:val="24"/>
                <w:szCs w:val="24"/>
                <w:lang w:eastAsia="ru-RU"/>
              </w:rPr>
            </w:pPr>
            <w:r w:rsidRPr="00FF22FE">
              <w:rPr>
                <w:rFonts w:ascii="Times New Roman" w:eastAsia="Times New Roman" w:hAnsi="Times New Roman"/>
                <w:sz w:val="24"/>
                <w:szCs w:val="24"/>
                <w:lang w:eastAsia="ru-RU"/>
              </w:rPr>
              <w:t>Примечание</w:t>
            </w:r>
          </w:p>
        </w:tc>
      </w:tr>
      <w:tr w:rsidR="00FF22FE" w:rsidRPr="00FF22FE" w:rsidTr="004B5298">
        <w:tc>
          <w:tcPr>
            <w:tcW w:w="574" w:type="dxa"/>
          </w:tcPr>
          <w:p w:rsidR="00FF22FE" w:rsidRPr="00FF22FE" w:rsidRDefault="00FF22FE" w:rsidP="00FF22FE">
            <w:pPr>
              <w:widowControl w:val="0"/>
              <w:spacing w:after="0" w:line="360" w:lineRule="auto"/>
              <w:jc w:val="center"/>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1.</w:t>
            </w:r>
          </w:p>
        </w:tc>
        <w:tc>
          <w:tcPr>
            <w:tcW w:w="4189" w:type="dxa"/>
          </w:tcPr>
          <w:p w:rsidR="00FF22FE" w:rsidRPr="00FF22FE" w:rsidRDefault="00FF22FE" w:rsidP="00FF22FE">
            <w:pPr>
              <w:widowControl w:val="0"/>
              <w:spacing w:after="0" w:line="240" w:lineRule="auto"/>
              <w:jc w:val="both"/>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Проведение классных часов «</w:t>
            </w:r>
            <w:proofErr w:type="gramStart"/>
            <w:r w:rsidRPr="00FF22FE">
              <w:rPr>
                <w:rFonts w:ascii="Times New Roman" w:eastAsia="Times New Roman" w:hAnsi="Times New Roman"/>
                <w:sz w:val="28"/>
                <w:szCs w:val="28"/>
                <w:lang w:eastAsia="ru-RU"/>
              </w:rPr>
              <w:t>Я-будущий</w:t>
            </w:r>
            <w:proofErr w:type="gramEnd"/>
            <w:r w:rsidRPr="00FF22FE">
              <w:rPr>
                <w:rFonts w:ascii="Times New Roman" w:eastAsia="Times New Roman" w:hAnsi="Times New Roman"/>
                <w:sz w:val="28"/>
                <w:szCs w:val="28"/>
                <w:lang w:eastAsia="ru-RU"/>
              </w:rPr>
              <w:t xml:space="preserve"> избиратель»  в образовательных учреждениях</w:t>
            </w:r>
          </w:p>
        </w:tc>
        <w:tc>
          <w:tcPr>
            <w:tcW w:w="1564" w:type="dxa"/>
          </w:tcPr>
          <w:p w:rsidR="00FF22FE" w:rsidRPr="00FF22FE" w:rsidRDefault="00FF22FE" w:rsidP="00FF22FE">
            <w:pPr>
              <w:widowControl w:val="0"/>
              <w:spacing w:after="0" w:line="240" w:lineRule="auto"/>
              <w:jc w:val="center"/>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Февраль-март</w:t>
            </w:r>
          </w:p>
        </w:tc>
        <w:tc>
          <w:tcPr>
            <w:tcW w:w="1800" w:type="dxa"/>
          </w:tcPr>
          <w:p w:rsidR="00FF22FE" w:rsidRPr="00FF22FE" w:rsidRDefault="00FF22FE" w:rsidP="00FF22FE">
            <w:pPr>
              <w:widowControl w:val="0"/>
              <w:spacing w:after="0" w:line="240" w:lineRule="auto"/>
              <w:jc w:val="center"/>
              <w:rPr>
                <w:rFonts w:ascii="Times New Roman" w:eastAsia="Times New Roman" w:hAnsi="Times New Roman"/>
                <w:sz w:val="28"/>
                <w:szCs w:val="28"/>
                <w:lang w:eastAsia="ru-RU"/>
              </w:rPr>
            </w:pPr>
            <w:proofErr w:type="spellStart"/>
            <w:r w:rsidRPr="00FF22FE">
              <w:rPr>
                <w:rFonts w:ascii="Times New Roman" w:eastAsia="Times New Roman" w:hAnsi="Times New Roman"/>
                <w:sz w:val="28"/>
                <w:szCs w:val="28"/>
                <w:lang w:eastAsia="ru-RU"/>
              </w:rPr>
              <w:t>Образова</w:t>
            </w:r>
            <w:proofErr w:type="spellEnd"/>
            <w:r w:rsidRPr="00FF22FE">
              <w:rPr>
                <w:rFonts w:ascii="Times New Roman" w:eastAsia="Times New Roman" w:hAnsi="Times New Roman"/>
                <w:sz w:val="28"/>
                <w:szCs w:val="28"/>
                <w:lang w:eastAsia="ru-RU"/>
              </w:rPr>
              <w:t>-</w:t>
            </w:r>
          </w:p>
          <w:p w:rsidR="00FF22FE" w:rsidRPr="00FF22FE" w:rsidRDefault="00FF22FE" w:rsidP="00FF22FE">
            <w:pPr>
              <w:widowControl w:val="0"/>
              <w:spacing w:after="0" w:line="240" w:lineRule="auto"/>
              <w:jc w:val="center"/>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тельные учреждения</w:t>
            </w:r>
          </w:p>
        </w:tc>
        <w:tc>
          <w:tcPr>
            <w:tcW w:w="1980" w:type="dxa"/>
          </w:tcPr>
          <w:p w:rsidR="00FF22FE" w:rsidRPr="00FF22FE" w:rsidRDefault="00FF22FE" w:rsidP="00FF22FE">
            <w:pPr>
              <w:widowControl w:val="0"/>
              <w:spacing w:after="0" w:line="240" w:lineRule="auto"/>
              <w:jc w:val="center"/>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По согласованию</w:t>
            </w:r>
          </w:p>
        </w:tc>
      </w:tr>
      <w:tr w:rsidR="00FF22FE" w:rsidRPr="00FF22FE" w:rsidTr="004B5298">
        <w:tc>
          <w:tcPr>
            <w:tcW w:w="574" w:type="dxa"/>
          </w:tcPr>
          <w:p w:rsidR="00FF22FE" w:rsidRPr="00FF22FE" w:rsidRDefault="00FF22FE" w:rsidP="00FF22FE">
            <w:pPr>
              <w:widowControl w:val="0"/>
              <w:spacing w:after="0" w:line="360" w:lineRule="auto"/>
              <w:jc w:val="center"/>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2.</w:t>
            </w:r>
          </w:p>
        </w:tc>
        <w:tc>
          <w:tcPr>
            <w:tcW w:w="4189" w:type="dxa"/>
          </w:tcPr>
          <w:p w:rsidR="00FF22FE" w:rsidRPr="00FF22FE" w:rsidRDefault="00FF22FE" w:rsidP="00FF22FE">
            <w:pPr>
              <w:widowControl w:val="0"/>
              <w:spacing w:after="0" w:line="240" w:lineRule="auto"/>
              <w:jc w:val="both"/>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Ролевая игра «Выборы главы города «</w:t>
            </w:r>
            <w:proofErr w:type="spellStart"/>
            <w:r w:rsidRPr="00FF22FE">
              <w:rPr>
                <w:rFonts w:ascii="Times New Roman" w:eastAsia="Times New Roman" w:hAnsi="Times New Roman"/>
                <w:sz w:val="28"/>
                <w:szCs w:val="28"/>
                <w:lang w:eastAsia="ru-RU"/>
              </w:rPr>
              <w:t>Картония</w:t>
            </w:r>
            <w:proofErr w:type="spellEnd"/>
            <w:r w:rsidRPr="00FF22FE">
              <w:rPr>
                <w:rFonts w:ascii="Times New Roman" w:eastAsia="Times New Roman" w:hAnsi="Times New Roman"/>
                <w:sz w:val="28"/>
                <w:szCs w:val="28"/>
                <w:lang w:eastAsia="ru-RU"/>
              </w:rPr>
              <w:t xml:space="preserve">» в рамках проведения </w:t>
            </w:r>
            <w:proofErr w:type="spellStart"/>
            <w:r w:rsidRPr="00FF22FE">
              <w:rPr>
                <w:rFonts w:ascii="Times New Roman" w:eastAsia="Times New Roman" w:hAnsi="Times New Roman"/>
                <w:sz w:val="28"/>
                <w:szCs w:val="28"/>
                <w:lang w:eastAsia="ru-RU"/>
              </w:rPr>
              <w:t>лидерскихъ</w:t>
            </w:r>
            <w:proofErr w:type="spellEnd"/>
            <w:r w:rsidRPr="00FF22FE">
              <w:rPr>
                <w:rFonts w:ascii="Times New Roman" w:eastAsia="Times New Roman" w:hAnsi="Times New Roman"/>
                <w:sz w:val="28"/>
                <w:szCs w:val="28"/>
                <w:lang w:eastAsia="ru-RU"/>
              </w:rPr>
              <w:t xml:space="preserve"> сборов для </w:t>
            </w:r>
            <w:proofErr w:type="spellStart"/>
            <w:r w:rsidRPr="00FF22FE">
              <w:rPr>
                <w:rFonts w:ascii="Times New Roman" w:eastAsia="Times New Roman" w:hAnsi="Times New Roman"/>
                <w:sz w:val="28"/>
                <w:szCs w:val="28"/>
                <w:lang w:eastAsia="ru-RU"/>
              </w:rPr>
              <w:t>старшекласников</w:t>
            </w:r>
            <w:proofErr w:type="spellEnd"/>
          </w:p>
        </w:tc>
        <w:tc>
          <w:tcPr>
            <w:tcW w:w="1564" w:type="dxa"/>
          </w:tcPr>
          <w:p w:rsidR="00FF22FE" w:rsidRPr="00FF22FE" w:rsidRDefault="00FF22FE" w:rsidP="00FF22FE">
            <w:pPr>
              <w:widowControl w:val="0"/>
              <w:spacing w:after="0" w:line="240" w:lineRule="auto"/>
              <w:jc w:val="center"/>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 xml:space="preserve">Февраль-март </w:t>
            </w:r>
          </w:p>
        </w:tc>
        <w:tc>
          <w:tcPr>
            <w:tcW w:w="1800" w:type="dxa"/>
          </w:tcPr>
          <w:p w:rsidR="00FF22FE" w:rsidRPr="00FF22FE" w:rsidRDefault="00FF22FE" w:rsidP="00FF22FE">
            <w:pPr>
              <w:widowControl w:val="0"/>
              <w:spacing w:after="0" w:line="240" w:lineRule="auto"/>
              <w:jc w:val="center"/>
              <w:rPr>
                <w:rFonts w:ascii="Times New Roman" w:eastAsia="Times New Roman" w:hAnsi="Times New Roman"/>
                <w:sz w:val="28"/>
                <w:szCs w:val="28"/>
                <w:lang w:eastAsia="ru-RU"/>
              </w:rPr>
            </w:pPr>
            <w:proofErr w:type="spellStart"/>
            <w:r w:rsidRPr="00FF22FE">
              <w:rPr>
                <w:rFonts w:ascii="Times New Roman" w:eastAsia="Times New Roman" w:hAnsi="Times New Roman"/>
                <w:sz w:val="28"/>
                <w:szCs w:val="28"/>
                <w:lang w:eastAsia="ru-RU"/>
              </w:rPr>
              <w:t>Образова</w:t>
            </w:r>
            <w:proofErr w:type="spellEnd"/>
            <w:r w:rsidRPr="00FF22FE">
              <w:rPr>
                <w:rFonts w:ascii="Times New Roman" w:eastAsia="Times New Roman" w:hAnsi="Times New Roman"/>
                <w:sz w:val="28"/>
                <w:szCs w:val="28"/>
                <w:lang w:eastAsia="ru-RU"/>
              </w:rPr>
              <w:t>-</w:t>
            </w:r>
          </w:p>
          <w:p w:rsidR="00FF22FE" w:rsidRPr="00FF22FE" w:rsidRDefault="00FF22FE" w:rsidP="00FF22FE">
            <w:pPr>
              <w:widowControl w:val="0"/>
              <w:spacing w:after="0" w:line="240" w:lineRule="auto"/>
              <w:jc w:val="center"/>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 xml:space="preserve">тельные учреждения, ТИК, МИК, </w:t>
            </w:r>
          </w:p>
          <w:p w:rsidR="00FF22FE" w:rsidRPr="00FF22FE" w:rsidRDefault="00FF22FE" w:rsidP="00FF22FE">
            <w:pPr>
              <w:widowControl w:val="0"/>
              <w:spacing w:after="0" w:line="240" w:lineRule="auto"/>
              <w:jc w:val="center"/>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ОМС</w:t>
            </w:r>
          </w:p>
        </w:tc>
        <w:tc>
          <w:tcPr>
            <w:tcW w:w="1980" w:type="dxa"/>
          </w:tcPr>
          <w:p w:rsidR="00FF22FE" w:rsidRPr="00FF22FE" w:rsidRDefault="00FF22FE" w:rsidP="00FF22FE">
            <w:pPr>
              <w:widowControl w:val="0"/>
              <w:spacing w:after="0" w:line="240" w:lineRule="auto"/>
              <w:jc w:val="center"/>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 xml:space="preserve">По </w:t>
            </w:r>
            <w:proofErr w:type="spellStart"/>
            <w:r w:rsidRPr="00FF22FE">
              <w:rPr>
                <w:rFonts w:ascii="Times New Roman" w:eastAsia="Times New Roman" w:hAnsi="Times New Roman"/>
                <w:sz w:val="28"/>
                <w:szCs w:val="28"/>
                <w:lang w:eastAsia="ru-RU"/>
              </w:rPr>
              <w:t>согласова</w:t>
            </w:r>
            <w:proofErr w:type="spellEnd"/>
            <w:r w:rsidRPr="00FF22FE">
              <w:rPr>
                <w:rFonts w:ascii="Times New Roman" w:eastAsia="Times New Roman" w:hAnsi="Times New Roman"/>
                <w:sz w:val="28"/>
                <w:szCs w:val="28"/>
                <w:lang w:eastAsia="ru-RU"/>
              </w:rPr>
              <w:t>-</w:t>
            </w:r>
          </w:p>
          <w:p w:rsidR="00FF22FE" w:rsidRPr="00FF22FE" w:rsidRDefault="00FF22FE" w:rsidP="00FF22FE">
            <w:pPr>
              <w:widowControl w:val="0"/>
              <w:spacing w:after="0" w:line="240" w:lineRule="auto"/>
              <w:jc w:val="center"/>
              <w:rPr>
                <w:rFonts w:ascii="Times New Roman" w:eastAsia="Times New Roman" w:hAnsi="Times New Roman"/>
                <w:sz w:val="28"/>
                <w:szCs w:val="28"/>
                <w:lang w:eastAsia="ru-RU"/>
              </w:rPr>
            </w:pPr>
            <w:proofErr w:type="spellStart"/>
            <w:r w:rsidRPr="00FF22FE">
              <w:rPr>
                <w:rFonts w:ascii="Times New Roman" w:eastAsia="Times New Roman" w:hAnsi="Times New Roman"/>
                <w:sz w:val="28"/>
                <w:szCs w:val="28"/>
                <w:lang w:eastAsia="ru-RU"/>
              </w:rPr>
              <w:t>нию</w:t>
            </w:r>
            <w:proofErr w:type="spellEnd"/>
            <w:r w:rsidRPr="00FF22FE">
              <w:rPr>
                <w:rFonts w:ascii="Times New Roman" w:eastAsia="Times New Roman" w:hAnsi="Times New Roman"/>
                <w:sz w:val="28"/>
                <w:szCs w:val="28"/>
                <w:lang w:eastAsia="ru-RU"/>
              </w:rPr>
              <w:t xml:space="preserve"> с ДДТ</w:t>
            </w:r>
          </w:p>
        </w:tc>
      </w:tr>
      <w:tr w:rsidR="00FF22FE" w:rsidRPr="00FF22FE" w:rsidTr="004B5298">
        <w:tc>
          <w:tcPr>
            <w:tcW w:w="574" w:type="dxa"/>
          </w:tcPr>
          <w:p w:rsidR="00FF22FE" w:rsidRPr="00FF22FE" w:rsidRDefault="00FF22FE" w:rsidP="00FF22FE">
            <w:pPr>
              <w:widowControl w:val="0"/>
              <w:spacing w:after="0" w:line="240" w:lineRule="auto"/>
              <w:jc w:val="center"/>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3.</w:t>
            </w:r>
          </w:p>
        </w:tc>
        <w:tc>
          <w:tcPr>
            <w:tcW w:w="4189" w:type="dxa"/>
          </w:tcPr>
          <w:p w:rsidR="00FF22FE" w:rsidRPr="00FF22FE" w:rsidRDefault="00FF22FE" w:rsidP="00FF22FE">
            <w:pPr>
              <w:widowControl w:val="0"/>
              <w:spacing w:after="0" w:line="240" w:lineRule="auto"/>
              <w:jc w:val="both"/>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Изготовление информационных материалов о выборах в 2014 году и их распространение среди молодежи</w:t>
            </w:r>
          </w:p>
        </w:tc>
        <w:tc>
          <w:tcPr>
            <w:tcW w:w="1564" w:type="dxa"/>
          </w:tcPr>
          <w:p w:rsidR="00FF22FE" w:rsidRPr="00FF22FE" w:rsidRDefault="00FF22FE" w:rsidP="00FF22FE">
            <w:pPr>
              <w:widowControl w:val="0"/>
              <w:spacing w:after="0" w:line="240" w:lineRule="auto"/>
              <w:jc w:val="center"/>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Февраль-март</w:t>
            </w:r>
          </w:p>
        </w:tc>
        <w:tc>
          <w:tcPr>
            <w:tcW w:w="1800" w:type="dxa"/>
          </w:tcPr>
          <w:p w:rsidR="00FF22FE" w:rsidRPr="00FF22FE" w:rsidRDefault="00FF22FE" w:rsidP="00FF22FE">
            <w:pPr>
              <w:widowControl w:val="0"/>
              <w:spacing w:after="0" w:line="240" w:lineRule="auto"/>
              <w:jc w:val="center"/>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Члены ТИК, МИК</w:t>
            </w:r>
          </w:p>
        </w:tc>
        <w:tc>
          <w:tcPr>
            <w:tcW w:w="1980" w:type="dxa"/>
          </w:tcPr>
          <w:p w:rsidR="00FF22FE" w:rsidRPr="00FF22FE" w:rsidRDefault="00FF22FE" w:rsidP="00FF22FE">
            <w:pPr>
              <w:widowControl w:val="0"/>
              <w:spacing w:after="0" w:line="240" w:lineRule="auto"/>
              <w:jc w:val="center"/>
              <w:rPr>
                <w:rFonts w:ascii="Times New Roman" w:eastAsia="Times New Roman" w:hAnsi="Times New Roman"/>
                <w:sz w:val="28"/>
                <w:szCs w:val="28"/>
                <w:lang w:eastAsia="ru-RU"/>
              </w:rPr>
            </w:pPr>
          </w:p>
        </w:tc>
      </w:tr>
      <w:tr w:rsidR="00FF22FE" w:rsidRPr="00FF22FE" w:rsidTr="004B5298">
        <w:tc>
          <w:tcPr>
            <w:tcW w:w="574" w:type="dxa"/>
          </w:tcPr>
          <w:p w:rsidR="00FF22FE" w:rsidRPr="00FF22FE" w:rsidRDefault="00FF22FE" w:rsidP="00FF22FE">
            <w:pPr>
              <w:widowControl w:val="0"/>
              <w:spacing w:after="0" w:line="240" w:lineRule="auto"/>
              <w:jc w:val="center"/>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4.</w:t>
            </w:r>
          </w:p>
        </w:tc>
        <w:tc>
          <w:tcPr>
            <w:tcW w:w="4189" w:type="dxa"/>
          </w:tcPr>
          <w:p w:rsidR="00FF22FE" w:rsidRPr="00FF22FE" w:rsidRDefault="00FF22FE" w:rsidP="00FF22FE">
            <w:pPr>
              <w:widowControl w:val="0"/>
              <w:spacing w:after="0" w:line="240" w:lineRule="auto"/>
              <w:jc w:val="both"/>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Интеллектуально-правовая игра «День молодого избирателя»</w:t>
            </w:r>
          </w:p>
        </w:tc>
        <w:tc>
          <w:tcPr>
            <w:tcW w:w="1564" w:type="dxa"/>
          </w:tcPr>
          <w:p w:rsidR="00FF22FE" w:rsidRPr="00FF22FE" w:rsidRDefault="00FF22FE" w:rsidP="00FF22FE">
            <w:pPr>
              <w:widowControl w:val="0"/>
              <w:spacing w:after="0" w:line="240" w:lineRule="auto"/>
              <w:jc w:val="center"/>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Февраль-март</w:t>
            </w:r>
          </w:p>
        </w:tc>
        <w:tc>
          <w:tcPr>
            <w:tcW w:w="1800" w:type="dxa"/>
          </w:tcPr>
          <w:p w:rsidR="00FF22FE" w:rsidRPr="00FF22FE" w:rsidRDefault="00FF22FE" w:rsidP="00FF22FE">
            <w:pPr>
              <w:widowControl w:val="0"/>
              <w:spacing w:after="0" w:line="240" w:lineRule="auto"/>
              <w:jc w:val="center"/>
              <w:rPr>
                <w:rFonts w:ascii="Times New Roman" w:eastAsia="Times New Roman" w:hAnsi="Times New Roman"/>
                <w:sz w:val="28"/>
                <w:szCs w:val="28"/>
                <w:lang w:eastAsia="ru-RU"/>
              </w:rPr>
            </w:pPr>
            <w:proofErr w:type="spellStart"/>
            <w:proofErr w:type="gramStart"/>
            <w:r w:rsidRPr="00FF22FE">
              <w:rPr>
                <w:rFonts w:ascii="Times New Roman" w:eastAsia="Times New Roman" w:hAnsi="Times New Roman"/>
                <w:sz w:val="28"/>
                <w:szCs w:val="28"/>
                <w:lang w:eastAsia="ru-RU"/>
              </w:rPr>
              <w:t>Образова</w:t>
            </w:r>
            <w:proofErr w:type="spellEnd"/>
            <w:r w:rsidRPr="00FF22FE">
              <w:rPr>
                <w:rFonts w:ascii="Times New Roman" w:eastAsia="Times New Roman" w:hAnsi="Times New Roman"/>
                <w:sz w:val="28"/>
                <w:szCs w:val="28"/>
                <w:lang w:eastAsia="ru-RU"/>
              </w:rPr>
              <w:t>-тельные</w:t>
            </w:r>
            <w:proofErr w:type="gramEnd"/>
            <w:r w:rsidRPr="00FF22FE">
              <w:rPr>
                <w:rFonts w:ascii="Times New Roman" w:eastAsia="Times New Roman" w:hAnsi="Times New Roman"/>
                <w:sz w:val="28"/>
                <w:szCs w:val="28"/>
                <w:lang w:eastAsia="ru-RU"/>
              </w:rPr>
              <w:t xml:space="preserve"> учреждения</w:t>
            </w:r>
          </w:p>
        </w:tc>
        <w:tc>
          <w:tcPr>
            <w:tcW w:w="1980" w:type="dxa"/>
          </w:tcPr>
          <w:p w:rsidR="00FF22FE" w:rsidRPr="00FF22FE" w:rsidRDefault="00FF22FE" w:rsidP="00FF22FE">
            <w:pPr>
              <w:widowControl w:val="0"/>
              <w:spacing w:after="0" w:line="240" w:lineRule="auto"/>
              <w:jc w:val="center"/>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По согласованию</w:t>
            </w:r>
          </w:p>
        </w:tc>
      </w:tr>
      <w:tr w:rsidR="00FF22FE" w:rsidRPr="00FF22FE" w:rsidTr="004B5298">
        <w:tc>
          <w:tcPr>
            <w:tcW w:w="574" w:type="dxa"/>
          </w:tcPr>
          <w:p w:rsidR="00FF22FE" w:rsidRPr="00FF22FE" w:rsidRDefault="00FF22FE" w:rsidP="00FF22FE">
            <w:pPr>
              <w:widowControl w:val="0"/>
              <w:spacing w:after="0" w:line="240" w:lineRule="auto"/>
              <w:jc w:val="center"/>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5.</w:t>
            </w:r>
          </w:p>
        </w:tc>
        <w:tc>
          <w:tcPr>
            <w:tcW w:w="4189" w:type="dxa"/>
          </w:tcPr>
          <w:p w:rsidR="00FF22FE" w:rsidRPr="00FF22FE" w:rsidRDefault="00FF22FE" w:rsidP="00FF22FE">
            <w:pPr>
              <w:widowControl w:val="0"/>
              <w:spacing w:after="0" w:line="240" w:lineRule="auto"/>
              <w:jc w:val="both"/>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 xml:space="preserve">Интерактивный семинар в рамках дня открытых дверей </w:t>
            </w:r>
            <w:proofErr w:type="spellStart"/>
            <w:r w:rsidRPr="00FF22FE">
              <w:rPr>
                <w:rFonts w:ascii="Times New Roman" w:eastAsia="Times New Roman" w:hAnsi="Times New Roman"/>
                <w:sz w:val="28"/>
                <w:szCs w:val="28"/>
                <w:lang w:eastAsia="ru-RU"/>
              </w:rPr>
              <w:t>Камышловской</w:t>
            </w:r>
            <w:proofErr w:type="spellEnd"/>
            <w:r w:rsidRPr="00FF22FE">
              <w:rPr>
                <w:rFonts w:ascii="Times New Roman" w:eastAsia="Times New Roman" w:hAnsi="Times New Roman"/>
                <w:sz w:val="28"/>
                <w:szCs w:val="28"/>
                <w:lang w:eastAsia="ru-RU"/>
              </w:rPr>
              <w:t xml:space="preserve"> городской ТИК</w:t>
            </w:r>
          </w:p>
        </w:tc>
        <w:tc>
          <w:tcPr>
            <w:tcW w:w="1564" w:type="dxa"/>
          </w:tcPr>
          <w:p w:rsidR="00FF22FE" w:rsidRPr="00FF22FE" w:rsidRDefault="00FF22FE" w:rsidP="00FF22FE">
            <w:pPr>
              <w:widowControl w:val="0"/>
              <w:spacing w:after="0" w:line="240" w:lineRule="auto"/>
              <w:jc w:val="center"/>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 xml:space="preserve">Март </w:t>
            </w:r>
          </w:p>
        </w:tc>
        <w:tc>
          <w:tcPr>
            <w:tcW w:w="1800" w:type="dxa"/>
          </w:tcPr>
          <w:p w:rsidR="00FF22FE" w:rsidRPr="00FF22FE" w:rsidRDefault="00FF22FE" w:rsidP="00FF22FE">
            <w:pPr>
              <w:widowControl w:val="0"/>
              <w:spacing w:after="0" w:line="240" w:lineRule="auto"/>
              <w:jc w:val="center"/>
              <w:rPr>
                <w:rFonts w:ascii="Times New Roman" w:eastAsia="Times New Roman" w:hAnsi="Times New Roman"/>
                <w:sz w:val="28"/>
                <w:szCs w:val="28"/>
                <w:lang w:eastAsia="ru-RU"/>
              </w:rPr>
            </w:pPr>
            <w:proofErr w:type="spellStart"/>
            <w:r w:rsidRPr="00FF22FE">
              <w:rPr>
                <w:rFonts w:ascii="Times New Roman" w:eastAsia="Times New Roman" w:hAnsi="Times New Roman"/>
                <w:sz w:val="28"/>
                <w:szCs w:val="28"/>
                <w:lang w:eastAsia="ru-RU"/>
              </w:rPr>
              <w:t>Мотыцкий</w:t>
            </w:r>
            <w:proofErr w:type="spellEnd"/>
            <w:r w:rsidRPr="00FF22FE">
              <w:rPr>
                <w:rFonts w:ascii="Times New Roman" w:eastAsia="Times New Roman" w:hAnsi="Times New Roman"/>
                <w:sz w:val="28"/>
                <w:szCs w:val="28"/>
                <w:lang w:eastAsia="ru-RU"/>
              </w:rPr>
              <w:t xml:space="preserve"> А.С., </w:t>
            </w:r>
            <w:proofErr w:type="spellStart"/>
            <w:r w:rsidRPr="00FF22FE">
              <w:rPr>
                <w:rFonts w:ascii="Times New Roman" w:eastAsia="Times New Roman" w:hAnsi="Times New Roman"/>
                <w:sz w:val="28"/>
                <w:szCs w:val="28"/>
                <w:lang w:eastAsia="ru-RU"/>
              </w:rPr>
              <w:t>Чикунова</w:t>
            </w:r>
            <w:proofErr w:type="spellEnd"/>
            <w:r w:rsidRPr="00FF22FE">
              <w:rPr>
                <w:rFonts w:ascii="Times New Roman" w:eastAsia="Times New Roman" w:hAnsi="Times New Roman"/>
                <w:sz w:val="28"/>
                <w:szCs w:val="28"/>
                <w:lang w:eastAsia="ru-RU"/>
              </w:rPr>
              <w:t xml:space="preserve"> Т.А. (по </w:t>
            </w:r>
            <w:proofErr w:type="spellStart"/>
            <w:r w:rsidRPr="00FF22FE">
              <w:rPr>
                <w:rFonts w:ascii="Times New Roman" w:eastAsia="Times New Roman" w:hAnsi="Times New Roman"/>
                <w:sz w:val="28"/>
                <w:szCs w:val="28"/>
                <w:lang w:eastAsia="ru-RU"/>
              </w:rPr>
              <w:t>согл</w:t>
            </w:r>
            <w:proofErr w:type="spellEnd"/>
            <w:r w:rsidRPr="00FF22FE">
              <w:rPr>
                <w:rFonts w:ascii="Times New Roman" w:eastAsia="Times New Roman" w:hAnsi="Times New Roman"/>
                <w:sz w:val="28"/>
                <w:szCs w:val="28"/>
                <w:lang w:eastAsia="ru-RU"/>
              </w:rPr>
              <w:t>.)</w:t>
            </w:r>
          </w:p>
        </w:tc>
        <w:tc>
          <w:tcPr>
            <w:tcW w:w="1980" w:type="dxa"/>
          </w:tcPr>
          <w:p w:rsidR="00FF22FE" w:rsidRPr="00FF22FE" w:rsidRDefault="00FF22FE" w:rsidP="00FF22FE">
            <w:pPr>
              <w:widowControl w:val="0"/>
              <w:spacing w:after="0" w:line="240" w:lineRule="auto"/>
              <w:jc w:val="center"/>
              <w:rPr>
                <w:rFonts w:ascii="Times New Roman" w:eastAsia="Times New Roman" w:hAnsi="Times New Roman"/>
                <w:sz w:val="28"/>
                <w:szCs w:val="28"/>
                <w:lang w:eastAsia="ru-RU"/>
              </w:rPr>
            </w:pPr>
          </w:p>
        </w:tc>
      </w:tr>
      <w:tr w:rsidR="00FF22FE" w:rsidRPr="00FF22FE" w:rsidTr="004B5298">
        <w:tc>
          <w:tcPr>
            <w:tcW w:w="574" w:type="dxa"/>
          </w:tcPr>
          <w:p w:rsidR="00FF22FE" w:rsidRPr="00FF22FE" w:rsidRDefault="00FF22FE" w:rsidP="00FF22FE">
            <w:pPr>
              <w:widowControl w:val="0"/>
              <w:spacing w:after="0" w:line="240" w:lineRule="auto"/>
              <w:jc w:val="center"/>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6.</w:t>
            </w:r>
          </w:p>
        </w:tc>
        <w:tc>
          <w:tcPr>
            <w:tcW w:w="4189" w:type="dxa"/>
          </w:tcPr>
          <w:p w:rsidR="00FF22FE" w:rsidRPr="00FF22FE" w:rsidRDefault="00FF22FE" w:rsidP="00FF22FE">
            <w:pPr>
              <w:widowControl w:val="0"/>
              <w:spacing w:after="0" w:line="240" w:lineRule="auto"/>
              <w:jc w:val="both"/>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Заседание клубов «Молодой избиратель» (Лицей) и «Патриот» (МАОУ КГО СОШ №3)</w:t>
            </w:r>
          </w:p>
        </w:tc>
        <w:tc>
          <w:tcPr>
            <w:tcW w:w="1564" w:type="dxa"/>
          </w:tcPr>
          <w:p w:rsidR="00FF22FE" w:rsidRPr="00FF22FE" w:rsidRDefault="00FF22FE" w:rsidP="00FF22FE">
            <w:pPr>
              <w:widowControl w:val="0"/>
              <w:spacing w:after="0" w:line="240" w:lineRule="auto"/>
              <w:jc w:val="center"/>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Март</w:t>
            </w:r>
          </w:p>
        </w:tc>
        <w:tc>
          <w:tcPr>
            <w:tcW w:w="1800" w:type="dxa"/>
          </w:tcPr>
          <w:p w:rsidR="00FF22FE" w:rsidRPr="00FF22FE" w:rsidRDefault="00FF22FE" w:rsidP="00FF22FE">
            <w:pPr>
              <w:widowControl w:val="0"/>
              <w:spacing w:after="0" w:line="240" w:lineRule="auto"/>
              <w:jc w:val="center"/>
              <w:rPr>
                <w:rFonts w:ascii="Times New Roman" w:eastAsia="Times New Roman" w:hAnsi="Times New Roman"/>
                <w:sz w:val="28"/>
                <w:szCs w:val="28"/>
                <w:lang w:eastAsia="ru-RU"/>
              </w:rPr>
            </w:pPr>
            <w:proofErr w:type="spellStart"/>
            <w:proofErr w:type="gramStart"/>
            <w:r w:rsidRPr="00FF22FE">
              <w:rPr>
                <w:rFonts w:ascii="Times New Roman" w:eastAsia="Times New Roman" w:hAnsi="Times New Roman"/>
                <w:sz w:val="28"/>
                <w:szCs w:val="28"/>
                <w:lang w:eastAsia="ru-RU"/>
              </w:rPr>
              <w:t>Образова</w:t>
            </w:r>
            <w:proofErr w:type="spellEnd"/>
            <w:r w:rsidRPr="00FF22FE">
              <w:rPr>
                <w:rFonts w:ascii="Times New Roman" w:eastAsia="Times New Roman" w:hAnsi="Times New Roman"/>
                <w:sz w:val="28"/>
                <w:szCs w:val="28"/>
                <w:lang w:eastAsia="ru-RU"/>
              </w:rPr>
              <w:t>-тельные</w:t>
            </w:r>
            <w:proofErr w:type="gramEnd"/>
            <w:r w:rsidRPr="00FF22FE">
              <w:rPr>
                <w:rFonts w:ascii="Times New Roman" w:eastAsia="Times New Roman" w:hAnsi="Times New Roman"/>
                <w:sz w:val="28"/>
                <w:szCs w:val="28"/>
                <w:lang w:eastAsia="ru-RU"/>
              </w:rPr>
              <w:t xml:space="preserve"> учреждения</w:t>
            </w:r>
          </w:p>
        </w:tc>
        <w:tc>
          <w:tcPr>
            <w:tcW w:w="1980" w:type="dxa"/>
          </w:tcPr>
          <w:p w:rsidR="00FF22FE" w:rsidRPr="00FF22FE" w:rsidRDefault="00FF22FE" w:rsidP="00FF22FE">
            <w:pPr>
              <w:widowControl w:val="0"/>
              <w:spacing w:after="0" w:line="240" w:lineRule="auto"/>
              <w:jc w:val="center"/>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По согласованию</w:t>
            </w:r>
          </w:p>
        </w:tc>
      </w:tr>
      <w:tr w:rsidR="00FF22FE" w:rsidRPr="00FF22FE" w:rsidTr="004B5298">
        <w:tc>
          <w:tcPr>
            <w:tcW w:w="574" w:type="dxa"/>
          </w:tcPr>
          <w:p w:rsidR="00FF22FE" w:rsidRPr="00FF22FE" w:rsidRDefault="00FF22FE" w:rsidP="00FF22FE">
            <w:pPr>
              <w:widowControl w:val="0"/>
              <w:spacing w:after="0" w:line="240" w:lineRule="auto"/>
              <w:jc w:val="center"/>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7.</w:t>
            </w:r>
          </w:p>
        </w:tc>
        <w:tc>
          <w:tcPr>
            <w:tcW w:w="4189" w:type="dxa"/>
          </w:tcPr>
          <w:p w:rsidR="00FF22FE" w:rsidRPr="00FF22FE" w:rsidRDefault="00FF22FE" w:rsidP="00FF22FE">
            <w:pPr>
              <w:widowControl w:val="0"/>
              <w:spacing w:after="0" w:line="240" w:lineRule="auto"/>
              <w:jc w:val="both"/>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Подготовка и публикации материалов Дня молодого избирателя в СМИ и на сайте ТИК</w:t>
            </w:r>
          </w:p>
        </w:tc>
        <w:tc>
          <w:tcPr>
            <w:tcW w:w="1564" w:type="dxa"/>
          </w:tcPr>
          <w:p w:rsidR="00FF22FE" w:rsidRPr="00FF22FE" w:rsidRDefault="00FF22FE" w:rsidP="00FF22FE">
            <w:pPr>
              <w:widowControl w:val="0"/>
              <w:spacing w:after="0" w:line="240" w:lineRule="auto"/>
              <w:jc w:val="center"/>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Февраль-март</w:t>
            </w:r>
          </w:p>
        </w:tc>
        <w:tc>
          <w:tcPr>
            <w:tcW w:w="1800" w:type="dxa"/>
          </w:tcPr>
          <w:p w:rsidR="00FF22FE" w:rsidRPr="00FF22FE" w:rsidRDefault="00FF22FE" w:rsidP="00FF22FE">
            <w:pPr>
              <w:widowControl w:val="0"/>
              <w:spacing w:after="0" w:line="240" w:lineRule="auto"/>
              <w:jc w:val="center"/>
              <w:rPr>
                <w:rFonts w:ascii="Times New Roman" w:eastAsia="Times New Roman" w:hAnsi="Times New Roman"/>
                <w:sz w:val="28"/>
                <w:szCs w:val="28"/>
                <w:lang w:eastAsia="ru-RU"/>
              </w:rPr>
            </w:pPr>
            <w:proofErr w:type="spellStart"/>
            <w:r w:rsidRPr="00FF22FE">
              <w:rPr>
                <w:rFonts w:ascii="Times New Roman" w:eastAsia="Times New Roman" w:hAnsi="Times New Roman"/>
                <w:sz w:val="28"/>
                <w:szCs w:val="28"/>
                <w:lang w:eastAsia="ru-RU"/>
              </w:rPr>
              <w:t>Мотыцкий</w:t>
            </w:r>
            <w:proofErr w:type="spellEnd"/>
            <w:r w:rsidRPr="00FF22FE">
              <w:rPr>
                <w:rFonts w:ascii="Times New Roman" w:eastAsia="Times New Roman" w:hAnsi="Times New Roman"/>
                <w:sz w:val="28"/>
                <w:szCs w:val="28"/>
                <w:lang w:eastAsia="ru-RU"/>
              </w:rPr>
              <w:t xml:space="preserve"> А.С.</w:t>
            </w:r>
          </w:p>
          <w:p w:rsidR="00FF22FE" w:rsidRPr="00FF22FE" w:rsidRDefault="00FF22FE" w:rsidP="00FF22FE">
            <w:pPr>
              <w:widowControl w:val="0"/>
              <w:spacing w:after="0" w:line="240" w:lineRule="auto"/>
              <w:jc w:val="center"/>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Калугин Д.А.</w:t>
            </w:r>
          </w:p>
        </w:tc>
        <w:tc>
          <w:tcPr>
            <w:tcW w:w="1980" w:type="dxa"/>
          </w:tcPr>
          <w:p w:rsidR="00FF22FE" w:rsidRPr="00FF22FE" w:rsidRDefault="00FF22FE" w:rsidP="00FF22FE">
            <w:pPr>
              <w:widowControl w:val="0"/>
              <w:spacing w:after="0" w:line="240" w:lineRule="auto"/>
              <w:jc w:val="center"/>
              <w:rPr>
                <w:rFonts w:ascii="Times New Roman" w:eastAsia="Times New Roman" w:hAnsi="Times New Roman"/>
                <w:sz w:val="28"/>
                <w:szCs w:val="28"/>
                <w:lang w:eastAsia="ru-RU"/>
              </w:rPr>
            </w:pPr>
          </w:p>
        </w:tc>
      </w:tr>
    </w:tbl>
    <w:p w:rsidR="00FF22FE" w:rsidRDefault="00FF22FE" w:rsidP="00FF22FE">
      <w:pPr>
        <w:spacing w:after="0" w:line="240" w:lineRule="auto"/>
        <w:rPr>
          <w:rFonts w:ascii="Times New Roman" w:eastAsia="Times New Roman" w:hAnsi="Times New Roman"/>
          <w:sz w:val="28"/>
          <w:szCs w:val="28"/>
          <w:lang w:eastAsia="ru-RU"/>
        </w:rPr>
      </w:pPr>
    </w:p>
    <w:p w:rsidR="00FF22FE" w:rsidRDefault="00FF22FE" w:rsidP="00FF22FE">
      <w:pPr>
        <w:spacing w:after="0" w:line="240" w:lineRule="auto"/>
        <w:rPr>
          <w:rFonts w:ascii="Times New Roman" w:eastAsia="Times New Roman" w:hAnsi="Times New Roman"/>
          <w:sz w:val="28"/>
          <w:szCs w:val="28"/>
          <w:lang w:eastAsia="ru-RU"/>
        </w:rPr>
      </w:pPr>
    </w:p>
    <w:p w:rsidR="00FF22FE" w:rsidRDefault="00FF22FE" w:rsidP="00FF22FE">
      <w:pPr>
        <w:spacing w:after="0" w:line="240" w:lineRule="auto"/>
        <w:rPr>
          <w:rFonts w:ascii="Times New Roman" w:eastAsia="Times New Roman" w:hAnsi="Times New Roman"/>
          <w:sz w:val="28"/>
          <w:szCs w:val="28"/>
          <w:lang w:eastAsia="ru-RU"/>
        </w:rPr>
      </w:pPr>
    </w:p>
    <w:p w:rsidR="00FF22FE" w:rsidRDefault="00FF22FE" w:rsidP="00FF22FE">
      <w:pPr>
        <w:spacing w:after="0" w:line="240" w:lineRule="auto"/>
        <w:rPr>
          <w:rFonts w:ascii="Times New Roman" w:eastAsia="Times New Roman" w:hAnsi="Times New Roman"/>
          <w:sz w:val="28"/>
          <w:szCs w:val="28"/>
          <w:lang w:eastAsia="ru-RU"/>
        </w:rPr>
      </w:pPr>
    </w:p>
    <w:p w:rsidR="00FF22FE" w:rsidRPr="004D33E0" w:rsidRDefault="00FF22FE" w:rsidP="00FF22FE">
      <w:pPr>
        <w:spacing w:after="0" w:line="240" w:lineRule="auto"/>
        <w:ind w:left="6237" w:right="-2"/>
        <w:jc w:val="right"/>
        <w:rPr>
          <w:rFonts w:ascii="Times New Roman" w:eastAsia="Times New Roman" w:hAnsi="Times New Roman"/>
          <w:sz w:val="24"/>
          <w:szCs w:val="24"/>
          <w:lang w:eastAsia="ru-RU"/>
        </w:rPr>
      </w:pPr>
      <w:r w:rsidRPr="004D33E0">
        <w:rPr>
          <w:rFonts w:ascii="Times New Roman" w:eastAsia="Times New Roman" w:hAnsi="Times New Roman"/>
          <w:sz w:val="24"/>
          <w:szCs w:val="24"/>
          <w:lang w:eastAsia="ru-RU"/>
        </w:rPr>
        <w:lastRenderedPageBreak/>
        <w:t>Приложение</w:t>
      </w:r>
      <w:r>
        <w:rPr>
          <w:rFonts w:ascii="Times New Roman" w:eastAsia="Times New Roman" w:hAnsi="Times New Roman"/>
          <w:sz w:val="24"/>
          <w:szCs w:val="24"/>
          <w:lang w:eastAsia="ru-RU"/>
        </w:rPr>
        <w:t xml:space="preserve"> №2</w:t>
      </w:r>
    </w:p>
    <w:p w:rsidR="00FF22FE" w:rsidRPr="004D33E0" w:rsidRDefault="00FF22FE" w:rsidP="00FF22FE">
      <w:pPr>
        <w:spacing w:after="0" w:line="240" w:lineRule="auto"/>
        <w:ind w:left="6237"/>
        <w:jc w:val="right"/>
        <w:rPr>
          <w:rFonts w:ascii="Times New Roman" w:eastAsia="Times New Roman" w:hAnsi="Times New Roman"/>
          <w:sz w:val="24"/>
          <w:szCs w:val="24"/>
          <w:lang w:eastAsia="ru-RU"/>
        </w:rPr>
      </w:pPr>
      <w:r w:rsidRPr="004D33E0">
        <w:rPr>
          <w:rFonts w:ascii="Times New Roman" w:eastAsia="Times New Roman" w:hAnsi="Times New Roman"/>
          <w:sz w:val="24"/>
          <w:szCs w:val="24"/>
          <w:lang w:eastAsia="ru-RU"/>
        </w:rPr>
        <w:t xml:space="preserve">к решению </w:t>
      </w:r>
      <w:proofErr w:type="spellStart"/>
      <w:r w:rsidRPr="004D33E0">
        <w:rPr>
          <w:rFonts w:ascii="Times New Roman" w:eastAsia="Times New Roman" w:hAnsi="Times New Roman"/>
          <w:sz w:val="24"/>
          <w:szCs w:val="24"/>
          <w:lang w:eastAsia="ru-RU"/>
        </w:rPr>
        <w:t>Камышловской</w:t>
      </w:r>
      <w:proofErr w:type="spellEnd"/>
      <w:r w:rsidRPr="004D33E0">
        <w:rPr>
          <w:rFonts w:ascii="Times New Roman" w:eastAsia="Times New Roman" w:hAnsi="Times New Roman"/>
          <w:sz w:val="24"/>
          <w:szCs w:val="24"/>
          <w:lang w:eastAsia="ru-RU"/>
        </w:rPr>
        <w:t xml:space="preserve"> городской территориальной избирательной   комиссии </w:t>
      </w:r>
    </w:p>
    <w:p w:rsidR="00FF22FE" w:rsidRDefault="00FF22FE" w:rsidP="00FF22FE">
      <w:pPr>
        <w:spacing w:after="0" w:line="360" w:lineRule="auto"/>
        <w:jc w:val="right"/>
        <w:rPr>
          <w:rFonts w:ascii="Times New Roman" w:eastAsia="Times New Roman" w:hAnsi="Times New Roman"/>
          <w:sz w:val="24"/>
          <w:szCs w:val="24"/>
          <w:lang w:eastAsia="ru-RU"/>
        </w:rPr>
      </w:pPr>
      <w:r w:rsidRPr="004D33E0">
        <w:rPr>
          <w:rFonts w:ascii="Times New Roman" w:eastAsia="Times New Roman" w:hAnsi="Times New Roman"/>
          <w:sz w:val="24"/>
          <w:szCs w:val="24"/>
          <w:lang w:eastAsia="ru-RU"/>
        </w:rPr>
        <w:t xml:space="preserve">от </w:t>
      </w:r>
      <w:r>
        <w:rPr>
          <w:rFonts w:ascii="Times New Roman" w:eastAsia="Times New Roman" w:hAnsi="Times New Roman"/>
          <w:sz w:val="24"/>
          <w:szCs w:val="24"/>
          <w:lang w:eastAsia="ru-RU"/>
        </w:rPr>
        <w:t>2</w:t>
      </w:r>
      <w:r w:rsidR="00AB30D7">
        <w:rPr>
          <w:rFonts w:ascii="Times New Roman" w:eastAsia="Times New Roman" w:hAnsi="Times New Roman"/>
          <w:sz w:val="24"/>
          <w:szCs w:val="24"/>
          <w:lang w:eastAsia="ru-RU"/>
        </w:rPr>
        <w:t>7</w:t>
      </w:r>
      <w:bookmarkStart w:id="0" w:name="_GoBack"/>
      <w:bookmarkEnd w:id="0"/>
      <w:r w:rsidRPr="004D33E0">
        <w:rPr>
          <w:rFonts w:ascii="Times New Roman" w:eastAsia="Times New Roman" w:hAnsi="Times New Roman"/>
          <w:sz w:val="24"/>
          <w:szCs w:val="24"/>
          <w:lang w:eastAsia="ru-RU"/>
        </w:rPr>
        <w:t>.</w:t>
      </w:r>
      <w:r>
        <w:rPr>
          <w:rFonts w:ascii="Times New Roman" w:eastAsia="Times New Roman" w:hAnsi="Times New Roman"/>
          <w:sz w:val="24"/>
          <w:szCs w:val="24"/>
          <w:lang w:eastAsia="ru-RU"/>
        </w:rPr>
        <w:t>02.</w:t>
      </w:r>
      <w:r w:rsidRPr="004D33E0">
        <w:rPr>
          <w:rFonts w:ascii="Times New Roman" w:eastAsia="Times New Roman" w:hAnsi="Times New Roman"/>
          <w:sz w:val="24"/>
          <w:szCs w:val="24"/>
          <w:lang w:eastAsia="ru-RU"/>
        </w:rPr>
        <w:t>201</w:t>
      </w:r>
      <w:r>
        <w:rPr>
          <w:rFonts w:ascii="Times New Roman" w:eastAsia="Times New Roman" w:hAnsi="Times New Roman"/>
          <w:sz w:val="24"/>
          <w:szCs w:val="24"/>
          <w:lang w:eastAsia="ru-RU"/>
        </w:rPr>
        <w:t>4</w:t>
      </w:r>
      <w:r w:rsidRPr="004D33E0">
        <w:rPr>
          <w:rFonts w:ascii="Times New Roman" w:eastAsia="Times New Roman" w:hAnsi="Times New Roman"/>
          <w:sz w:val="24"/>
          <w:szCs w:val="24"/>
          <w:lang w:eastAsia="ru-RU"/>
        </w:rPr>
        <w:t xml:space="preserve"> г. №  </w:t>
      </w:r>
      <w:r>
        <w:rPr>
          <w:rFonts w:ascii="Times New Roman" w:eastAsia="Times New Roman" w:hAnsi="Times New Roman"/>
          <w:sz w:val="24"/>
          <w:szCs w:val="24"/>
          <w:lang w:eastAsia="ru-RU"/>
        </w:rPr>
        <w:t>2</w:t>
      </w:r>
      <w:r w:rsidRPr="004D33E0">
        <w:rPr>
          <w:rFonts w:ascii="Times New Roman" w:eastAsia="Times New Roman" w:hAnsi="Times New Roman"/>
          <w:sz w:val="24"/>
          <w:szCs w:val="24"/>
          <w:lang w:eastAsia="ru-RU"/>
        </w:rPr>
        <w:softHyphen/>
        <w:t>/</w:t>
      </w:r>
      <w:r>
        <w:rPr>
          <w:rFonts w:ascii="Times New Roman" w:eastAsia="Times New Roman" w:hAnsi="Times New Roman"/>
          <w:sz w:val="24"/>
          <w:szCs w:val="24"/>
          <w:lang w:eastAsia="ru-RU"/>
        </w:rPr>
        <w:t>8</w:t>
      </w:r>
    </w:p>
    <w:p w:rsidR="00FF22FE" w:rsidRDefault="00FF22FE" w:rsidP="00FF22FE">
      <w:pPr>
        <w:widowControl w:val="0"/>
        <w:spacing w:after="0" w:line="240" w:lineRule="auto"/>
        <w:jc w:val="center"/>
        <w:rPr>
          <w:rFonts w:ascii="Times New Roman CYR" w:eastAsia="Times New Roman" w:hAnsi="Times New Roman CYR"/>
          <w:b/>
          <w:sz w:val="28"/>
          <w:szCs w:val="28"/>
          <w:lang w:eastAsia="ru-RU"/>
        </w:rPr>
      </w:pPr>
    </w:p>
    <w:p w:rsidR="00FF22FE" w:rsidRDefault="00FF22FE" w:rsidP="00FF22FE">
      <w:pPr>
        <w:widowControl w:val="0"/>
        <w:spacing w:after="0" w:line="240" w:lineRule="auto"/>
        <w:jc w:val="center"/>
        <w:rPr>
          <w:rFonts w:ascii="Times New Roman CYR" w:eastAsia="Times New Roman" w:hAnsi="Times New Roman CYR"/>
          <w:b/>
          <w:sz w:val="28"/>
          <w:szCs w:val="28"/>
          <w:lang w:eastAsia="ru-RU"/>
        </w:rPr>
      </w:pPr>
    </w:p>
    <w:p w:rsidR="00FF22FE" w:rsidRDefault="00FF22FE" w:rsidP="00FF22FE">
      <w:pPr>
        <w:widowControl w:val="0"/>
        <w:spacing w:after="0" w:line="240" w:lineRule="auto"/>
        <w:jc w:val="center"/>
        <w:rPr>
          <w:rFonts w:ascii="Times New Roman CYR" w:eastAsia="Times New Roman" w:hAnsi="Times New Roman CYR"/>
          <w:b/>
          <w:sz w:val="28"/>
          <w:szCs w:val="28"/>
          <w:lang w:eastAsia="ru-RU"/>
        </w:rPr>
      </w:pPr>
    </w:p>
    <w:p w:rsidR="00FF22FE" w:rsidRDefault="00FF22FE" w:rsidP="00FF22FE">
      <w:pPr>
        <w:widowControl w:val="0"/>
        <w:spacing w:after="0" w:line="240" w:lineRule="auto"/>
        <w:jc w:val="center"/>
        <w:rPr>
          <w:rFonts w:ascii="Times New Roman CYR" w:eastAsia="Times New Roman" w:hAnsi="Times New Roman CYR"/>
          <w:b/>
          <w:sz w:val="28"/>
          <w:szCs w:val="28"/>
          <w:lang w:eastAsia="ru-RU"/>
        </w:rPr>
      </w:pPr>
    </w:p>
    <w:p w:rsidR="00FF22FE" w:rsidRDefault="00FF22FE" w:rsidP="00FF22FE">
      <w:pPr>
        <w:widowControl w:val="0"/>
        <w:spacing w:after="0" w:line="240" w:lineRule="auto"/>
        <w:jc w:val="center"/>
        <w:rPr>
          <w:rFonts w:ascii="Times New Roman CYR" w:eastAsia="Times New Roman" w:hAnsi="Times New Roman CYR"/>
          <w:b/>
          <w:sz w:val="28"/>
          <w:szCs w:val="28"/>
          <w:lang w:eastAsia="ru-RU"/>
        </w:rPr>
      </w:pPr>
    </w:p>
    <w:p w:rsidR="00FF22FE" w:rsidRDefault="00FF22FE" w:rsidP="00FF22FE">
      <w:pPr>
        <w:widowControl w:val="0"/>
        <w:spacing w:after="0" w:line="240" w:lineRule="auto"/>
        <w:jc w:val="center"/>
        <w:rPr>
          <w:rFonts w:ascii="Times New Roman CYR" w:eastAsia="Times New Roman" w:hAnsi="Times New Roman CYR"/>
          <w:b/>
          <w:sz w:val="28"/>
          <w:szCs w:val="28"/>
          <w:lang w:eastAsia="ru-RU"/>
        </w:rPr>
      </w:pPr>
    </w:p>
    <w:p w:rsidR="00FF22FE" w:rsidRDefault="00FF22FE" w:rsidP="00FF22FE">
      <w:pPr>
        <w:widowControl w:val="0"/>
        <w:spacing w:after="0" w:line="240" w:lineRule="auto"/>
        <w:jc w:val="center"/>
        <w:rPr>
          <w:rFonts w:ascii="Times New Roman CYR" w:eastAsia="Times New Roman" w:hAnsi="Times New Roman CYR"/>
          <w:b/>
          <w:sz w:val="28"/>
          <w:szCs w:val="28"/>
          <w:lang w:eastAsia="ru-RU"/>
        </w:rPr>
      </w:pPr>
    </w:p>
    <w:p w:rsidR="00FF22FE" w:rsidRDefault="00FF22FE" w:rsidP="00FF22FE">
      <w:pPr>
        <w:widowControl w:val="0"/>
        <w:spacing w:after="0" w:line="240" w:lineRule="auto"/>
        <w:jc w:val="center"/>
        <w:rPr>
          <w:rFonts w:ascii="Times New Roman CYR" w:eastAsia="Times New Roman" w:hAnsi="Times New Roman CYR"/>
          <w:b/>
          <w:sz w:val="28"/>
          <w:szCs w:val="28"/>
          <w:lang w:eastAsia="ru-RU"/>
        </w:rPr>
      </w:pPr>
    </w:p>
    <w:p w:rsidR="00FF22FE" w:rsidRDefault="00FF22FE" w:rsidP="00FF22FE">
      <w:pPr>
        <w:widowControl w:val="0"/>
        <w:spacing w:after="0" w:line="240" w:lineRule="auto"/>
        <w:jc w:val="center"/>
        <w:rPr>
          <w:rFonts w:ascii="Times New Roman CYR" w:eastAsia="Times New Roman" w:hAnsi="Times New Roman CYR"/>
          <w:b/>
          <w:sz w:val="28"/>
          <w:szCs w:val="28"/>
          <w:lang w:eastAsia="ru-RU"/>
        </w:rPr>
      </w:pPr>
    </w:p>
    <w:p w:rsidR="00FF22FE" w:rsidRDefault="00FF22FE" w:rsidP="00FF22FE">
      <w:pPr>
        <w:widowControl w:val="0"/>
        <w:spacing w:after="0" w:line="240" w:lineRule="auto"/>
        <w:jc w:val="center"/>
        <w:rPr>
          <w:rFonts w:ascii="Times New Roman CYR" w:eastAsia="Times New Roman" w:hAnsi="Times New Roman CYR"/>
          <w:b/>
          <w:sz w:val="28"/>
          <w:szCs w:val="28"/>
          <w:lang w:eastAsia="ru-RU"/>
        </w:rPr>
      </w:pPr>
    </w:p>
    <w:p w:rsidR="00FF22FE" w:rsidRDefault="00FF22FE" w:rsidP="00FF22FE">
      <w:pPr>
        <w:widowControl w:val="0"/>
        <w:spacing w:after="0" w:line="240" w:lineRule="auto"/>
        <w:jc w:val="center"/>
        <w:rPr>
          <w:rFonts w:ascii="Times New Roman CYR" w:eastAsia="Times New Roman" w:hAnsi="Times New Roman CYR"/>
          <w:b/>
          <w:sz w:val="28"/>
          <w:szCs w:val="28"/>
          <w:lang w:eastAsia="ru-RU"/>
        </w:rPr>
      </w:pPr>
    </w:p>
    <w:p w:rsidR="00FF22FE" w:rsidRDefault="00FF22FE" w:rsidP="00FF22FE">
      <w:pPr>
        <w:widowControl w:val="0"/>
        <w:spacing w:after="0" w:line="240" w:lineRule="auto"/>
        <w:jc w:val="center"/>
        <w:rPr>
          <w:rFonts w:ascii="Times New Roman CYR" w:eastAsia="Times New Roman" w:hAnsi="Times New Roman CYR"/>
          <w:b/>
          <w:sz w:val="28"/>
          <w:szCs w:val="28"/>
          <w:lang w:eastAsia="ru-RU"/>
        </w:rPr>
      </w:pPr>
    </w:p>
    <w:p w:rsidR="00FF22FE" w:rsidRPr="00FF22FE" w:rsidRDefault="00FF22FE" w:rsidP="00FF22FE">
      <w:pPr>
        <w:spacing w:after="0" w:line="240" w:lineRule="auto"/>
        <w:jc w:val="center"/>
        <w:rPr>
          <w:rFonts w:ascii="Times New Roman" w:eastAsia="Times New Roman" w:hAnsi="Times New Roman"/>
          <w:i/>
          <w:sz w:val="72"/>
          <w:szCs w:val="72"/>
          <w:lang w:eastAsia="ru-RU"/>
        </w:rPr>
      </w:pPr>
      <w:r w:rsidRPr="00FF22FE">
        <w:rPr>
          <w:rFonts w:ascii="Times New Roman" w:eastAsia="Times New Roman" w:hAnsi="Times New Roman"/>
          <w:i/>
          <w:sz w:val="72"/>
          <w:szCs w:val="72"/>
          <w:lang w:eastAsia="ru-RU"/>
        </w:rPr>
        <w:t>«День молодого избирателя»</w:t>
      </w:r>
    </w:p>
    <w:p w:rsidR="00FF22FE" w:rsidRPr="00FF22FE" w:rsidRDefault="00FF22FE" w:rsidP="00FF22FE">
      <w:pPr>
        <w:spacing w:after="0" w:line="240" w:lineRule="auto"/>
        <w:jc w:val="center"/>
        <w:rPr>
          <w:rFonts w:ascii="Times New Roman" w:eastAsia="Times New Roman" w:hAnsi="Times New Roman"/>
          <w:i/>
          <w:sz w:val="28"/>
          <w:szCs w:val="28"/>
          <w:lang w:eastAsia="ru-RU"/>
        </w:rPr>
      </w:pPr>
      <w:r w:rsidRPr="00FF22FE">
        <w:rPr>
          <w:rFonts w:ascii="Times New Roman" w:eastAsia="Times New Roman" w:hAnsi="Times New Roman"/>
          <w:i/>
          <w:sz w:val="28"/>
          <w:szCs w:val="28"/>
          <w:lang w:eastAsia="ru-RU"/>
        </w:rPr>
        <w:t>Интеллектуально-познавательная игра</w:t>
      </w:r>
    </w:p>
    <w:p w:rsidR="00FF22FE" w:rsidRPr="00FF22FE" w:rsidRDefault="00FF22FE" w:rsidP="00FF22FE">
      <w:pPr>
        <w:spacing w:after="0" w:line="240" w:lineRule="auto"/>
        <w:jc w:val="center"/>
        <w:rPr>
          <w:rFonts w:ascii="Times New Roman" w:eastAsia="Times New Roman" w:hAnsi="Times New Roman"/>
          <w:i/>
          <w:sz w:val="28"/>
          <w:szCs w:val="28"/>
          <w:lang w:eastAsia="ru-RU"/>
        </w:rPr>
      </w:pPr>
    </w:p>
    <w:p w:rsidR="00FF22FE" w:rsidRPr="00FF22FE" w:rsidRDefault="00FF22FE" w:rsidP="00FF22FE">
      <w:pPr>
        <w:spacing w:after="0" w:line="240" w:lineRule="auto"/>
        <w:jc w:val="center"/>
        <w:rPr>
          <w:rFonts w:ascii="Times New Roman" w:eastAsia="Times New Roman" w:hAnsi="Times New Roman"/>
          <w:i/>
          <w:sz w:val="28"/>
          <w:szCs w:val="28"/>
          <w:lang w:eastAsia="ru-RU"/>
        </w:rPr>
      </w:pPr>
    </w:p>
    <w:p w:rsidR="00FF22FE" w:rsidRPr="00FF22FE" w:rsidRDefault="00FF22FE" w:rsidP="00FF22FE">
      <w:pPr>
        <w:spacing w:after="0" w:line="240" w:lineRule="auto"/>
        <w:jc w:val="center"/>
        <w:rPr>
          <w:rFonts w:ascii="Times New Roman" w:eastAsia="Times New Roman" w:hAnsi="Times New Roman"/>
          <w:i/>
          <w:sz w:val="28"/>
          <w:szCs w:val="28"/>
          <w:lang w:eastAsia="ru-RU"/>
        </w:rPr>
      </w:pPr>
    </w:p>
    <w:p w:rsidR="00FF22FE" w:rsidRPr="00FF22FE" w:rsidRDefault="00FF22FE" w:rsidP="00FF22FE">
      <w:pPr>
        <w:spacing w:after="0" w:line="240" w:lineRule="auto"/>
        <w:jc w:val="center"/>
        <w:rPr>
          <w:rFonts w:ascii="Times New Roman" w:eastAsia="Times New Roman" w:hAnsi="Times New Roman"/>
          <w:i/>
          <w:sz w:val="28"/>
          <w:szCs w:val="28"/>
          <w:lang w:eastAsia="ru-RU"/>
        </w:rPr>
      </w:pPr>
    </w:p>
    <w:p w:rsidR="00FF22FE" w:rsidRPr="00FF22FE" w:rsidRDefault="00FF22FE" w:rsidP="00FF22FE">
      <w:pPr>
        <w:spacing w:after="0" w:line="240" w:lineRule="auto"/>
        <w:jc w:val="center"/>
        <w:rPr>
          <w:rFonts w:ascii="Times New Roman" w:eastAsia="Times New Roman" w:hAnsi="Times New Roman"/>
          <w:i/>
          <w:sz w:val="28"/>
          <w:szCs w:val="28"/>
          <w:lang w:eastAsia="ru-RU"/>
        </w:rPr>
      </w:pPr>
    </w:p>
    <w:p w:rsidR="00FF22FE" w:rsidRPr="00FF22FE" w:rsidRDefault="00FF22FE" w:rsidP="00FF22FE">
      <w:pPr>
        <w:spacing w:after="0" w:line="240" w:lineRule="auto"/>
        <w:jc w:val="center"/>
        <w:rPr>
          <w:rFonts w:ascii="Times New Roman" w:eastAsia="Times New Roman" w:hAnsi="Times New Roman"/>
          <w:i/>
          <w:sz w:val="28"/>
          <w:szCs w:val="28"/>
          <w:lang w:eastAsia="ru-RU"/>
        </w:rPr>
      </w:pPr>
    </w:p>
    <w:p w:rsidR="00FF22FE" w:rsidRPr="00FF22FE" w:rsidRDefault="00FF22FE" w:rsidP="00FF22FE">
      <w:pPr>
        <w:spacing w:after="0" w:line="240" w:lineRule="auto"/>
        <w:jc w:val="center"/>
        <w:rPr>
          <w:rFonts w:ascii="Times New Roman" w:eastAsia="Times New Roman" w:hAnsi="Times New Roman"/>
          <w:i/>
          <w:sz w:val="28"/>
          <w:szCs w:val="28"/>
          <w:lang w:eastAsia="ru-RU"/>
        </w:rPr>
      </w:pPr>
    </w:p>
    <w:p w:rsidR="00FF22FE" w:rsidRPr="00FF22FE" w:rsidRDefault="00FF22FE" w:rsidP="00FF22FE">
      <w:pPr>
        <w:spacing w:after="0" w:line="240" w:lineRule="auto"/>
        <w:jc w:val="center"/>
        <w:rPr>
          <w:rFonts w:ascii="Times New Roman" w:eastAsia="Times New Roman" w:hAnsi="Times New Roman"/>
          <w:i/>
          <w:sz w:val="28"/>
          <w:szCs w:val="28"/>
          <w:lang w:eastAsia="ru-RU"/>
        </w:rPr>
      </w:pPr>
    </w:p>
    <w:p w:rsidR="00FF22FE" w:rsidRPr="00FF22FE" w:rsidRDefault="00FF22FE" w:rsidP="00FF22FE">
      <w:pPr>
        <w:spacing w:after="0" w:line="240" w:lineRule="auto"/>
        <w:jc w:val="center"/>
        <w:rPr>
          <w:rFonts w:ascii="Times New Roman" w:eastAsia="Times New Roman" w:hAnsi="Times New Roman"/>
          <w:i/>
          <w:sz w:val="28"/>
          <w:szCs w:val="28"/>
          <w:lang w:eastAsia="ru-RU"/>
        </w:rPr>
      </w:pPr>
    </w:p>
    <w:p w:rsidR="00FF22FE" w:rsidRPr="00FF22FE" w:rsidRDefault="00FF22FE" w:rsidP="00FF22FE">
      <w:pPr>
        <w:spacing w:after="0" w:line="240" w:lineRule="auto"/>
        <w:jc w:val="center"/>
        <w:rPr>
          <w:rFonts w:ascii="Times New Roman" w:eastAsia="Times New Roman" w:hAnsi="Times New Roman"/>
          <w:i/>
          <w:sz w:val="28"/>
          <w:szCs w:val="28"/>
          <w:lang w:eastAsia="ru-RU"/>
        </w:rPr>
      </w:pPr>
    </w:p>
    <w:p w:rsidR="00FF22FE" w:rsidRPr="00FF22FE" w:rsidRDefault="00FF22FE" w:rsidP="00FF22FE">
      <w:pPr>
        <w:spacing w:after="0" w:line="240" w:lineRule="auto"/>
        <w:jc w:val="center"/>
        <w:rPr>
          <w:rFonts w:ascii="Times New Roman" w:eastAsia="Times New Roman" w:hAnsi="Times New Roman"/>
          <w:i/>
          <w:sz w:val="28"/>
          <w:szCs w:val="28"/>
          <w:lang w:eastAsia="ru-RU"/>
        </w:rPr>
      </w:pPr>
    </w:p>
    <w:p w:rsidR="00FF22FE" w:rsidRPr="00FF22FE" w:rsidRDefault="00FF22FE" w:rsidP="00FF22FE">
      <w:pPr>
        <w:spacing w:after="0" w:line="240" w:lineRule="auto"/>
        <w:jc w:val="center"/>
        <w:rPr>
          <w:rFonts w:ascii="Times New Roman" w:eastAsia="Times New Roman" w:hAnsi="Times New Roman"/>
          <w:i/>
          <w:sz w:val="28"/>
          <w:szCs w:val="28"/>
          <w:lang w:eastAsia="ru-RU"/>
        </w:rPr>
      </w:pPr>
    </w:p>
    <w:p w:rsidR="00FF22FE" w:rsidRPr="00FF22FE" w:rsidRDefault="00FF22FE" w:rsidP="00FF22FE">
      <w:pPr>
        <w:spacing w:after="0" w:line="240" w:lineRule="auto"/>
        <w:jc w:val="center"/>
        <w:rPr>
          <w:rFonts w:ascii="Times New Roman" w:eastAsia="Times New Roman" w:hAnsi="Times New Roman"/>
          <w:i/>
          <w:sz w:val="28"/>
          <w:szCs w:val="28"/>
          <w:lang w:eastAsia="ru-RU"/>
        </w:rPr>
      </w:pPr>
    </w:p>
    <w:p w:rsidR="00FF22FE" w:rsidRPr="00FF22FE" w:rsidRDefault="00FF22FE" w:rsidP="00FF22FE">
      <w:pPr>
        <w:spacing w:after="0" w:line="240" w:lineRule="auto"/>
        <w:jc w:val="center"/>
        <w:rPr>
          <w:rFonts w:ascii="Times New Roman" w:eastAsia="Times New Roman" w:hAnsi="Times New Roman"/>
          <w:i/>
          <w:sz w:val="28"/>
          <w:szCs w:val="28"/>
          <w:lang w:eastAsia="ru-RU"/>
        </w:rPr>
      </w:pPr>
    </w:p>
    <w:p w:rsidR="00FF22FE" w:rsidRPr="00FF22FE" w:rsidRDefault="00FF22FE" w:rsidP="00FF22FE">
      <w:pPr>
        <w:spacing w:after="0" w:line="240" w:lineRule="auto"/>
        <w:jc w:val="center"/>
        <w:rPr>
          <w:rFonts w:ascii="Times New Roman" w:eastAsia="Times New Roman" w:hAnsi="Times New Roman"/>
          <w:i/>
          <w:sz w:val="28"/>
          <w:szCs w:val="28"/>
          <w:lang w:eastAsia="ru-RU"/>
        </w:rPr>
      </w:pPr>
    </w:p>
    <w:p w:rsidR="00FF22FE" w:rsidRPr="00FF22FE" w:rsidRDefault="00FF22FE" w:rsidP="00FF22FE">
      <w:pPr>
        <w:spacing w:after="0" w:line="240" w:lineRule="auto"/>
        <w:jc w:val="center"/>
        <w:rPr>
          <w:rFonts w:ascii="Times New Roman" w:eastAsia="Times New Roman" w:hAnsi="Times New Roman"/>
          <w:i/>
          <w:sz w:val="28"/>
          <w:szCs w:val="28"/>
          <w:lang w:eastAsia="ru-RU"/>
        </w:rPr>
      </w:pPr>
    </w:p>
    <w:p w:rsidR="00FF22FE" w:rsidRPr="00FF22FE" w:rsidRDefault="00FF22FE" w:rsidP="00FF22FE">
      <w:pPr>
        <w:spacing w:after="0" w:line="240" w:lineRule="auto"/>
        <w:jc w:val="center"/>
        <w:rPr>
          <w:rFonts w:ascii="Times New Roman" w:eastAsia="Times New Roman" w:hAnsi="Times New Roman"/>
          <w:i/>
          <w:sz w:val="28"/>
          <w:szCs w:val="28"/>
          <w:lang w:eastAsia="ru-RU"/>
        </w:rPr>
      </w:pPr>
    </w:p>
    <w:p w:rsidR="00FF22FE" w:rsidRPr="00FF22FE" w:rsidRDefault="00FF22FE" w:rsidP="00FF22FE">
      <w:pPr>
        <w:spacing w:after="0" w:line="240" w:lineRule="auto"/>
        <w:jc w:val="center"/>
        <w:rPr>
          <w:rFonts w:ascii="Times New Roman" w:eastAsia="Times New Roman" w:hAnsi="Times New Roman"/>
          <w:i/>
          <w:sz w:val="28"/>
          <w:szCs w:val="28"/>
          <w:lang w:eastAsia="ru-RU"/>
        </w:rPr>
      </w:pPr>
    </w:p>
    <w:p w:rsidR="00FF22FE" w:rsidRPr="00FF22FE" w:rsidRDefault="00FF22FE" w:rsidP="00FF22FE">
      <w:pPr>
        <w:spacing w:after="0" w:line="240" w:lineRule="auto"/>
        <w:jc w:val="center"/>
        <w:rPr>
          <w:rFonts w:ascii="Times New Roman" w:eastAsia="Times New Roman" w:hAnsi="Times New Roman"/>
          <w:i/>
          <w:sz w:val="28"/>
          <w:szCs w:val="28"/>
          <w:lang w:eastAsia="ru-RU"/>
        </w:rPr>
      </w:pPr>
    </w:p>
    <w:p w:rsidR="00FF22FE" w:rsidRPr="00FF22FE" w:rsidRDefault="00FF22FE" w:rsidP="00FF22FE">
      <w:pPr>
        <w:spacing w:after="0" w:line="240" w:lineRule="auto"/>
        <w:jc w:val="center"/>
        <w:rPr>
          <w:rFonts w:ascii="Times New Roman" w:eastAsia="Times New Roman" w:hAnsi="Times New Roman"/>
          <w:i/>
          <w:sz w:val="28"/>
          <w:szCs w:val="28"/>
          <w:lang w:eastAsia="ru-RU"/>
        </w:rPr>
      </w:pPr>
    </w:p>
    <w:p w:rsidR="00FF22FE" w:rsidRPr="00FF22FE" w:rsidRDefault="00FF22FE" w:rsidP="00FF22FE">
      <w:pPr>
        <w:spacing w:after="0" w:line="240" w:lineRule="auto"/>
        <w:jc w:val="center"/>
        <w:rPr>
          <w:rFonts w:ascii="Times New Roman" w:eastAsia="Times New Roman" w:hAnsi="Times New Roman"/>
          <w:i/>
          <w:sz w:val="28"/>
          <w:szCs w:val="28"/>
          <w:lang w:eastAsia="ru-RU"/>
        </w:rPr>
      </w:pPr>
    </w:p>
    <w:p w:rsidR="00FF22FE" w:rsidRPr="00FF22FE" w:rsidRDefault="00FF22FE" w:rsidP="00FF22FE">
      <w:pPr>
        <w:spacing w:after="0" w:line="240" w:lineRule="auto"/>
        <w:jc w:val="center"/>
        <w:rPr>
          <w:rFonts w:ascii="Times New Roman" w:eastAsia="Times New Roman" w:hAnsi="Times New Roman"/>
          <w:i/>
          <w:sz w:val="28"/>
          <w:szCs w:val="28"/>
          <w:lang w:eastAsia="ru-RU"/>
        </w:rPr>
      </w:pPr>
    </w:p>
    <w:p w:rsidR="00FF22FE" w:rsidRPr="00FF22FE" w:rsidRDefault="00FF22FE" w:rsidP="00FF22FE">
      <w:pPr>
        <w:spacing w:after="0" w:line="240" w:lineRule="auto"/>
        <w:jc w:val="center"/>
        <w:rPr>
          <w:rFonts w:ascii="Times New Roman" w:eastAsia="Times New Roman" w:hAnsi="Times New Roman"/>
          <w:i/>
          <w:sz w:val="28"/>
          <w:szCs w:val="28"/>
          <w:lang w:eastAsia="ru-RU"/>
        </w:rPr>
      </w:pPr>
    </w:p>
    <w:p w:rsidR="00FF22FE" w:rsidRPr="00FF22FE" w:rsidRDefault="00FF22FE" w:rsidP="00FF22FE">
      <w:pPr>
        <w:spacing w:after="0" w:line="240" w:lineRule="auto"/>
        <w:jc w:val="center"/>
        <w:rPr>
          <w:rFonts w:ascii="Times New Roman" w:eastAsia="Times New Roman" w:hAnsi="Times New Roman"/>
          <w:i/>
          <w:sz w:val="28"/>
          <w:szCs w:val="28"/>
          <w:lang w:eastAsia="ru-RU"/>
        </w:rPr>
      </w:pPr>
    </w:p>
    <w:p w:rsidR="00FF22FE" w:rsidRPr="00FF22FE" w:rsidRDefault="00FF22FE" w:rsidP="00FF22FE">
      <w:pPr>
        <w:spacing w:after="0" w:line="240" w:lineRule="auto"/>
        <w:jc w:val="center"/>
        <w:rPr>
          <w:rFonts w:ascii="Times New Roman" w:eastAsia="Times New Roman" w:hAnsi="Times New Roman"/>
          <w:b/>
          <w:i/>
          <w:sz w:val="36"/>
          <w:szCs w:val="36"/>
          <w:lang w:eastAsia="ru-RU"/>
        </w:rPr>
      </w:pPr>
      <w:r w:rsidRPr="00FF22FE">
        <w:rPr>
          <w:rFonts w:ascii="Times New Roman" w:eastAsia="Times New Roman" w:hAnsi="Times New Roman"/>
          <w:b/>
          <w:i/>
          <w:sz w:val="36"/>
          <w:szCs w:val="36"/>
          <w:lang w:eastAsia="ru-RU"/>
        </w:rPr>
        <w:lastRenderedPageBreak/>
        <w:t>Пояснительная записка</w:t>
      </w:r>
    </w:p>
    <w:p w:rsidR="00FF22FE" w:rsidRPr="00FF22FE" w:rsidRDefault="00FF22FE" w:rsidP="00FF22FE">
      <w:pPr>
        <w:spacing w:after="120"/>
        <w:ind w:firstLine="283"/>
        <w:jc w:val="both"/>
        <w:rPr>
          <w:rFonts w:ascii="Times New Roman" w:hAnsi="Times New Roman"/>
          <w:sz w:val="28"/>
          <w:szCs w:val="28"/>
          <w:lang w:val="x-none"/>
        </w:rPr>
      </w:pPr>
      <w:r w:rsidRPr="00FF22FE">
        <w:rPr>
          <w:rFonts w:ascii="Times New Roman" w:hAnsi="Times New Roman"/>
          <w:sz w:val="28"/>
          <w:szCs w:val="28"/>
          <w:lang w:val="x-none"/>
        </w:rPr>
        <w:t>Право на участие в управлении государством является одним из основных прав человека.  Во все времена люди стремились найти способы такого управления, при котором бы учитывались интересы каждого человека. Становиться совершенно очевидным, что построение правового государства невозможно без крепкого гражданского общества, способности каждого гражданина самостоятельно и творчески участвовать в решении государственных вопросов, вопросов  местного самоуправления, избирательном процессе, выборной системе. Как показывают последние избирательные кампании  самым активным избирателем остается избиратель в возрасте от 45 до 75 лет.  Молодежь же является пассивной частью избирателей. Социологические исследования показывают, что лишь каждый третий молодой человек использует свое конституционное право выбирать. Одни  считают, что их голос ничего не значит, другие – что эта пустая трата времени и есть дела более важные. Да, молодежь часто предпочитает выборам «другие дела», но почему тогда все чаще и чаще она высказывает недовольство властью, в анкетах, на собраниях предъявляя требование: «Молодежь – во власть!» А кто её туда выберет, если не она сама?</w:t>
      </w:r>
    </w:p>
    <w:p w:rsidR="00FF22FE" w:rsidRPr="00FF22FE" w:rsidRDefault="00FF22FE" w:rsidP="00FF22FE">
      <w:pPr>
        <w:spacing w:after="120"/>
        <w:ind w:firstLine="283"/>
        <w:jc w:val="both"/>
        <w:rPr>
          <w:rFonts w:ascii="Times New Roman" w:hAnsi="Times New Roman"/>
          <w:iCs/>
          <w:sz w:val="28"/>
          <w:szCs w:val="28"/>
          <w:lang w:val="x-none"/>
        </w:rPr>
      </w:pPr>
      <w:r w:rsidRPr="00FF22FE">
        <w:rPr>
          <w:rFonts w:ascii="Times New Roman" w:hAnsi="Times New Roman"/>
          <w:iCs/>
          <w:color w:val="000000"/>
          <w:sz w:val="28"/>
          <w:szCs w:val="28"/>
          <w:lang w:val="x-none"/>
        </w:rPr>
        <w:t>Молодость – это не только возраст.  Это особая пора жизни, когда человек стоит на пороге своего будущего.  Впереди ждут радости и огорчения, успехи и победы.  Но именно в эти годы предстоит сделать первый шаг к познанию жизненных истин.</w:t>
      </w:r>
      <w:r w:rsidRPr="00FF22FE">
        <w:rPr>
          <w:rFonts w:ascii="Times New Roman" w:hAnsi="Times New Roman"/>
          <w:iCs/>
          <w:sz w:val="28"/>
          <w:szCs w:val="28"/>
          <w:lang w:val="x-none"/>
        </w:rPr>
        <w:t xml:space="preserve"> Молодежь представляет сегодня новое поколение людей, способных творчески и самостоятельно мыслить, принимать правильные решения, брать на себя ответственность за будущее нашей страны.</w:t>
      </w:r>
    </w:p>
    <w:p w:rsidR="00FF22FE" w:rsidRPr="00FF22FE" w:rsidRDefault="00FF22FE" w:rsidP="00FF22FE">
      <w:pPr>
        <w:spacing w:after="0" w:line="240" w:lineRule="auto"/>
        <w:ind w:firstLine="708"/>
        <w:jc w:val="both"/>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 xml:space="preserve">С 2011 года на территории Российской Федерации в период февраля-марта проводятся «Дни молодого избирателя», в рамках которых организуются различные мероприятия гражданско-правового и патриотического характера с молодыми, в том числе будущими избирателями.  Основная цель таких мероприятий – гражданское воспитание молодежи, привлечение внимания к выборам как единственному способу законным образом повлиять на формирование власти. </w:t>
      </w:r>
    </w:p>
    <w:p w:rsidR="00FF22FE" w:rsidRPr="00FF22FE" w:rsidRDefault="00FF22FE" w:rsidP="00FF22FE">
      <w:pPr>
        <w:spacing w:after="0" w:line="240" w:lineRule="auto"/>
        <w:ind w:firstLine="283"/>
        <w:jc w:val="both"/>
        <w:rPr>
          <w:rFonts w:ascii="Times New Roman" w:eastAsia="Times New Roman" w:hAnsi="Times New Roman"/>
          <w:sz w:val="28"/>
          <w:szCs w:val="28"/>
          <w:lang w:eastAsia="ru-RU"/>
        </w:rPr>
      </w:pPr>
    </w:p>
    <w:p w:rsidR="00FF22FE" w:rsidRPr="00FF22FE" w:rsidRDefault="00FF22FE" w:rsidP="00FF22FE">
      <w:pPr>
        <w:spacing w:after="0" w:line="240" w:lineRule="auto"/>
        <w:ind w:firstLine="283"/>
        <w:jc w:val="both"/>
        <w:rPr>
          <w:rFonts w:ascii="Times New Roman" w:eastAsia="Times New Roman" w:hAnsi="Times New Roman"/>
          <w:sz w:val="28"/>
          <w:szCs w:val="28"/>
          <w:lang w:eastAsia="ru-RU"/>
        </w:rPr>
      </w:pPr>
    </w:p>
    <w:p w:rsidR="00FF22FE" w:rsidRPr="00FF22FE" w:rsidRDefault="00FF22FE" w:rsidP="00FF22FE">
      <w:pPr>
        <w:spacing w:after="0" w:line="240" w:lineRule="auto"/>
        <w:ind w:firstLine="283"/>
        <w:jc w:val="both"/>
        <w:rPr>
          <w:rFonts w:ascii="Times New Roman" w:eastAsia="Times New Roman" w:hAnsi="Times New Roman"/>
          <w:sz w:val="28"/>
          <w:szCs w:val="28"/>
          <w:lang w:eastAsia="ru-RU"/>
        </w:rPr>
      </w:pPr>
    </w:p>
    <w:p w:rsidR="00FF22FE" w:rsidRPr="00FF22FE" w:rsidRDefault="00FF22FE" w:rsidP="00FF22FE">
      <w:pPr>
        <w:spacing w:after="0" w:line="240" w:lineRule="auto"/>
        <w:ind w:firstLine="283"/>
        <w:jc w:val="both"/>
        <w:rPr>
          <w:rFonts w:ascii="Times New Roman" w:eastAsia="Times New Roman" w:hAnsi="Times New Roman"/>
          <w:sz w:val="28"/>
          <w:szCs w:val="28"/>
          <w:lang w:eastAsia="ru-RU"/>
        </w:rPr>
      </w:pPr>
    </w:p>
    <w:p w:rsidR="00FF22FE" w:rsidRPr="00FF22FE" w:rsidRDefault="00FF22FE" w:rsidP="00FF22FE">
      <w:pPr>
        <w:spacing w:after="0" w:line="240" w:lineRule="auto"/>
        <w:ind w:firstLine="283"/>
        <w:jc w:val="both"/>
        <w:rPr>
          <w:rFonts w:ascii="Times New Roman" w:eastAsia="Times New Roman" w:hAnsi="Times New Roman"/>
          <w:sz w:val="28"/>
          <w:szCs w:val="28"/>
          <w:lang w:eastAsia="ru-RU"/>
        </w:rPr>
      </w:pPr>
    </w:p>
    <w:p w:rsidR="00FF22FE" w:rsidRPr="00FF22FE" w:rsidRDefault="00FF22FE" w:rsidP="00FF22FE">
      <w:pPr>
        <w:spacing w:after="0" w:line="240" w:lineRule="auto"/>
        <w:ind w:firstLine="283"/>
        <w:jc w:val="both"/>
        <w:rPr>
          <w:rFonts w:ascii="Times New Roman" w:eastAsia="Times New Roman" w:hAnsi="Times New Roman"/>
          <w:sz w:val="28"/>
          <w:szCs w:val="28"/>
          <w:lang w:eastAsia="ru-RU"/>
        </w:rPr>
      </w:pPr>
    </w:p>
    <w:p w:rsidR="00FF22FE" w:rsidRPr="00FF22FE" w:rsidRDefault="00FF22FE" w:rsidP="00FF22FE">
      <w:pPr>
        <w:spacing w:after="0" w:line="240" w:lineRule="auto"/>
        <w:ind w:firstLine="283"/>
        <w:jc w:val="both"/>
        <w:rPr>
          <w:rFonts w:ascii="Times New Roman" w:eastAsia="Times New Roman" w:hAnsi="Times New Roman"/>
          <w:sz w:val="28"/>
          <w:szCs w:val="28"/>
          <w:lang w:eastAsia="ru-RU"/>
        </w:rPr>
      </w:pPr>
    </w:p>
    <w:p w:rsidR="00FF22FE" w:rsidRPr="00FF22FE" w:rsidRDefault="00FF22FE" w:rsidP="00FF22FE">
      <w:pPr>
        <w:spacing w:after="0" w:line="240" w:lineRule="auto"/>
        <w:ind w:firstLine="283"/>
        <w:jc w:val="both"/>
        <w:rPr>
          <w:rFonts w:ascii="Times New Roman" w:eastAsia="Times New Roman" w:hAnsi="Times New Roman"/>
          <w:sz w:val="28"/>
          <w:szCs w:val="28"/>
          <w:lang w:eastAsia="ru-RU"/>
        </w:rPr>
      </w:pPr>
    </w:p>
    <w:p w:rsidR="00FF22FE" w:rsidRPr="00FF22FE" w:rsidRDefault="00FF22FE" w:rsidP="00FF22FE">
      <w:pPr>
        <w:spacing w:after="0" w:line="240" w:lineRule="auto"/>
        <w:ind w:firstLine="283"/>
        <w:jc w:val="both"/>
        <w:rPr>
          <w:rFonts w:ascii="Times New Roman" w:eastAsia="Times New Roman" w:hAnsi="Times New Roman"/>
          <w:sz w:val="28"/>
          <w:szCs w:val="28"/>
          <w:lang w:eastAsia="ru-RU"/>
        </w:rPr>
      </w:pPr>
    </w:p>
    <w:p w:rsidR="00FF22FE" w:rsidRPr="00FF22FE" w:rsidRDefault="00FF22FE" w:rsidP="00FF22FE">
      <w:pPr>
        <w:spacing w:after="0" w:line="240" w:lineRule="auto"/>
        <w:ind w:firstLine="283"/>
        <w:jc w:val="both"/>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lastRenderedPageBreak/>
        <w:t>Игра «День молодого избирателя» предназначена для детей среднего и старшего возраста.</w:t>
      </w:r>
    </w:p>
    <w:p w:rsidR="00FF22FE" w:rsidRPr="00FF22FE" w:rsidRDefault="00FF22FE" w:rsidP="00FF22FE">
      <w:pPr>
        <w:spacing w:after="0" w:line="240" w:lineRule="auto"/>
        <w:jc w:val="both"/>
        <w:rPr>
          <w:rFonts w:ascii="Times New Roman" w:eastAsia="Times New Roman" w:hAnsi="Times New Roman"/>
          <w:b/>
          <w:i/>
          <w:color w:val="000000"/>
          <w:sz w:val="28"/>
          <w:szCs w:val="28"/>
        </w:rPr>
      </w:pPr>
      <w:r w:rsidRPr="00FF22FE">
        <w:rPr>
          <w:rFonts w:ascii="Times New Roman" w:eastAsia="Times New Roman" w:hAnsi="Times New Roman"/>
          <w:b/>
          <w:i/>
          <w:color w:val="000000"/>
          <w:sz w:val="28"/>
          <w:szCs w:val="28"/>
        </w:rPr>
        <w:t>Цель:</w:t>
      </w:r>
    </w:p>
    <w:p w:rsidR="00FF22FE" w:rsidRPr="00FF22FE" w:rsidRDefault="00FF22FE" w:rsidP="00FF22FE">
      <w:pPr>
        <w:spacing w:after="0" w:line="240" w:lineRule="auto"/>
        <w:jc w:val="both"/>
        <w:rPr>
          <w:rFonts w:ascii="Times New Roman" w:eastAsia="Times New Roman" w:hAnsi="Times New Roman"/>
          <w:color w:val="000000"/>
          <w:sz w:val="28"/>
          <w:szCs w:val="28"/>
        </w:rPr>
      </w:pPr>
      <w:r w:rsidRPr="00FF22FE">
        <w:rPr>
          <w:rFonts w:ascii="Times New Roman" w:eastAsia="Times New Roman" w:hAnsi="Times New Roman"/>
          <w:color w:val="000000"/>
          <w:sz w:val="28"/>
          <w:szCs w:val="28"/>
        </w:rPr>
        <w:t>-создание условий для познавательно-интеллектуального развития обучающихся.</w:t>
      </w:r>
    </w:p>
    <w:p w:rsidR="00FF22FE" w:rsidRPr="00FF22FE" w:rsidRDefault="00FF22FE" w:rsidP="00FF22FE">
      <w:pPr>
        <w:spacing w:after="0" w:line="240" w:lineRule="auto"/>
        <w:jc w:val="both"/>
        <w:rPr>
          <w:rFonts w:ascii="Times New Roman" w:eastAsia="Times New Roman" w:hAnsi="Times New Roman"/>
          <w:sz w:val="28"/>
          <w:szCs w:val="28"/>
          <w:lang w:eastAsia="ru-RU"/>
        </w:rPr>
      </w:pPr>
    </w:p>
    <w:p w:rsidR="00FF22FE" w:rsidRPr="00FF22FE" w:rsidRDefault="00FF22FE" w:rsidP="00FF22FE">
      <w:pPr>
        <w:spacing w:after="0" w:line="240" w:lineRule="auto"/>
        <w:jc w:val="both"/>
        <w:rPr>
          <w:rFonts w:ascii="Times New Roman" w:eastAsia="Times New Roman" w:hAnsi="Times New Roman"/>
          <w:sz w:val="28"/>
          <w:szCs w:val="28"/>
          <w:lang w:eastAsia="ru-RU"/>
        </w:rPr>
      </w:pPr>
      <w:r w:rsidRPr="00FF22FE">
        <w:rPr>
          <w:rFonts w:ascii="Times New Roman" w:eastAsia="Times New Roman" w:hAnsi="Times New Roman"/>
          <w:b/>
          <w:i/>
          <w:sz w:val="28"/>
          <w:szCs w:val="28"/>
          <w:lang w:eastAsia="ru-RU"/>
        </w:rPr>
        <w:t>Используемые ресурсы:</w:t>
      </w:r>
      <w:r w:rsidRPr="00FF22FE">
        <w:rPr>
          <w:rFonts w:ascii="Times New Roman" w:eastAsia="Times New Roman" w:hAnsi="Times New Roman"/>
          <w:sz w:val="28"/>
          <w:szCs w:val="28"/>
          <w:lang w:eastAsia="ru-RU"/>
        </w:rPr>
        <w:t xml:space="preserve"> мультимедиа, интерактивная доска </w:t>
      </w:r>
      <w:r w:rsidRPr="00FF22FE">
        <w:rPr>
          <w:rFonts w:ascii="Times New Roman" w:eastAsia="Times New Roman" w:hAnsi="Times New Roman"/>
          <w:sz w:val="28"/>
          <w:szCs w:val="28"/>
          <w:lang w:val="en-US" w:eastAsia="ru-RU"/>
        </w:rPr>
        <w:t>Smart</w:t>
      </w:r>
      <w:r w:rsidRPr="00FF22FE">
        <w:rPr>
          <w:rFonts w:ascii="Times New Roman" w:eastAsia="Times New Roman" w:hAnsi="Times New Roman"/>
          <w:sz w:val="28"/>
          <w:szCs w:val="28"/>
          <w:lang w:eastAsia="ru-RU"/>
        </w:rPr>
        <w:t xml:space="preserve"> </w:t>
      </w:r>
      <w:r w:rsidRPr="00FF22FE">
        <w:rPr>
          <w:rFonts w:ascii="Times New Roman" w:eastAsia="Times New Roman" w:hAnsi="Times New Roman"/>
          <w:sz w:val="28"/>
          <w:szCs w:val="28"/>
          <w:lang w:val="en-US" w:eastAsia="ru-RU"/>
        </w:rPr>
        <w:t>Board</w:t>
      </w:r>
      <w:r w:rsidRPr="00FF22FE">
        <w:rPr>
          <w:rFonts w:ascii="Times New Roman" w:eastAsia="Times New Roman" w:hAnsi="Times New Roman"/>
          <w:sz w:val="28"/>
          <w:szCs w:val="28"/>
          <w:lang w:eastAsia="ru-RU"/>
        </w:rPr>
        <w:t xml:space="preserve">, программа </w:t>
      </w:r>
      <w:r w:rsidRPr="00FF22FE">
        <w:rPr>
          <w:rFonts w:ascii="Times New Roman" w:eastAsia="Times New Roman" w:hAnsi="Times New Roman"/>
          <w:sz w:val="28"/>
          <w:szCs w:val="28"/>
          <w:lang w:val="en-US" w:eastAsia="ru-RU"/>
        </w:rPr>
        <w:t>Smart</w:t>
      </w:r>
      <w:r w:rsidRPr="00FF22FE">
        <w:rPr>
          <w:rFonts w:ascii="Times New Roman" w:eastAsia="Times New Roman" w:hAnsi="Times New Roman"/>
          <w:sz w:val="28"/>
          <w:szCs w:val="28"/>
          <w:lang w:eastAsia="ru-RU"/>
        </w:rPr>
        <w:t xml:space="preserve"> </w:t>
      </w:r>
      <w:r w:rsidRPr="00FF22FE">
        <w:rPr>
          <w:rFonts w:ascii="Times New Roman" w:eastAsia="Times New Roman" w:hAnsi="Times New Roman"/>
          <w:sz w:val="28"/>
          <w:szCs w:val="28"/>
          <w:lang w:val="en-US" w:eastAsia="ru-RU"/>
        </w:rPr>
        <w:t>Notebook</w:t>
      </w:r>
      <w:r w:rsidRPr="00FF22FE">
        <w:rPr>
          <w:rFonts w:ascii="Times New Roman" w:eastAsia="Times New Roman" w:hAnsi="Times New Roman"/>
          <w:sz w:val="28"/>
          <w:szCs w:val="28"/>
          <w:lang w:eastAsia="ru-RU"/>
        </w:rPr>
        <w:t xml:space="preserve">, презентация в программе </w:t>
      </w:r>
      <w:r w:rsidRPr="00FF22FE">
        <w:rPr>
          <w:rFonts w:ascii="Times New Roman" w:eastAsia="Times New Roman" w:hAnsi="Times New Roman"/>
          <w:sz w:val="28"/>
          <w:szCs w:val="28"/>
          <w:lang w:val="en-US" w:eastAsia="ru-RU"/>
        </w:rPr>
        <w:t>Power</w:t>
      </w:r>
      <w:r w:rsidRPr="00FF22FE">
        <w:rPr>
          <w:rFonts w:ascii="Times New Roman" w:eastAsia="Times New Roman" w:hAnsi="Times New Roman"/>
          <w:sz w:val="28"/>
          <w:szCs w:val="28"/>
          <w:lang w:eastAsia="ru-RU"/>
        </w:rPr>
        <w:t xml:space="preserve"> </w:t>
      </w:r>
      <w:r w:rsidRPr="00FF22FE">
        <w:rPr>
          <w:rFonts w:ascii="Times New Roman" w:eastAsia="Times New Roman" w:hAnsi="Times New Roman"/>
          <w:sz w:val="28"/>
          <w:szCs w:val="28"/>
          <w:lang w:val="en-US" w:eastAsia="ru-RU"/>
        </w:rPr>
        <w:t>Point</w:t>
      </w:r>
    </w:p>
    <w:p w:rsidR="00FF22FE" w:rsidRPr="00FF22FE" w:rsidRDefault="00FF22FE" w:rsidP="00FF22FE">
      <w:pPr>
        <w:spacing w:after="0" w:line="240" w:lineRule="auto"/>
        <w:jc w:val="both"/>
        <w:rPr>
          <w:rFonts w:ascii="Times New Roman" w:eastAsia="Times New Roman" w:hAnsi="Times New Roman"/>
          <w:sz w:val="28"/>
          <w:szCs w:val="28"/>
          <w:lang w:eastAsia="ru-RU"/>
        </w:rPr>
      </w:pPr>
      <w:r w:rsidRPr="00FF22FE">
        <w:rPr>
          <w:rFonts w:ascii="Times New Roman" w:eastAsia="Times New Roman" w:hAnsi="Times New Roman"/>
          <w:b/>
          <w:i/>
          <w:sz w:val="28"/>
          <w:szCs w:val="28"/>
          <w:lang w:eastAsia="ru-RU"/>
        </w:rPr>
        <w:t xml:space="preserve">Время: </w:t>
      </w:r>
      <w:r w:rsidRPr="00FF22FE">
        <w:rPr>
          <w:rFonts w:ascii="Times New Roman" w:eastAsia="Times New Roman" w:hAnsi="Times New Roman"/>
          <w:sz w:val="28"/>
          <w:szCs w:val="28"/>
          <w:lang w:eastAsia="ru-RU"/>
        </w:rPr>
        <w:t>40-50 минут</w:t>
      </w:r>
    </w:p>
    <w:p w:rsidR="00FF22FE" w:rsidRPr="00FF22FE" w:rsidRDefault="00FF22FE" w:rsidP="00FF22FE">
      <w:pPr>
        <w:spacing w:after="0" w:line="240" w:lineRule="auto"/>
        <w:jc w:val="both"/>
        <w:rPr>
          <w:rFonts w:ascii="Times New Roman" w:eastAsia="Times New Roman" w:hAnsi="Times New Roman"/>
          <w:sz w:val="28"/>
          <w:szCs w:val="28"/>
          <w:lang w:eastAsia="ru-RU"/>
        </w:rPr>
      </w:pPr>
    </w:p>
    <w:p w:rsidR="00FF22FE" w:rsidRPr="00FF22FE" w:rsidRDefault="00FF22FE" w:rsidP="00FF22FE">
      <w:pPr>
        <w:spacing w:after="0" w:line="240" w:lineRule="auto"/>
        <w:jc w:val="both"/>
        <w:rPr>
          <w:rFonts w:ascii="Times New Roman" w:eastAsia="Times New Roman" w:hAnsi="Times New Roman"/>
          <w:sz w:val="28"/>
          <w:szCs w:val="28"/>
          <w:lang w:eastAsia="ru-RU"/>
        </w:rPr>
      </w:pPr>
      <w:r w:rsidRPr="00FF22FE">
        <w:rPr>
          <w:rFonts w:ascii="Times New Roman" w:eastAsia="Times New Roman" w:hAnsi="Times New Roman"/>
          <w:b/>
          <w:i/>
          <w:sz w:val="28"/>
          <w:szCs w:val="28"/>
          <w:lang w:eastAsia="ru-RU"/>
        </w:rPr>
        <w:t>Правила игры</w:t>
      </w:r>
      <w:r w:rsidRPr="00FF22FE">
        <w:rPr>
          <w:rFonts w:ascii="Times New Roman" w:eastAsia="Times New Roman" w:hAnsi="Times New Roman"/>
          <w:i/>
          <w:sz w:val="28"/>
          <w:szCs w:val="28"/>
          <w:lang w:eastAsia="ru-RU"/>
        </w:rPr>
        <w:t>:</w:t>
      </w:r>
      <w:r w:rsidRPr="00FF22FE">
        <w:rPr>
          <w:rFonts w:ascii="Times New Roman" w:eastAsia="Times New Roman" w:hAnsi="Times New Roman"/>
          <w:sz w:val="28"/>
          <w:szCs w:val="28"/>
          <w:lang w:eastAsia="ru-RU"/>
        </w:rPr>
        <w:t xml:space="preserve"> игра проводится по типу игры – «Своя игра».</w:t>
      </w:r>
    </w:p>
    <w:p w:rsidR="00FF22FE" w:rsidRPr="00FF22FE" w:rsidRDefault="00AB30D7" w:rsidP="00FF22FE">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70pt;visibility:visible">
            <v:imagedata r:id="rId7" o:title=""/>
          </v:shape>
        </w:pict>
      </w:r>
    </w:p>
    <w:p w:rsidR="00FF22FE" w:rsidRPr="00FF22FE" w:rsidRDefault="00FF22FE" w:rsidP="00FF22FE">
      <w:pPr>
        <w:spacing w:after="0" w:line="240" w:lineRule="auto"/>
        <w:jc w:val="both"/>
        <w:rPr>
          <w:rFonts w:ascii="Times New Roman" w:eastAsia="Times New Roman" w:hAnsi="Times New Roman"/>
          <w:sz w:val="28"/>
          <w:szCs w:val="28"/>
          <w:lang w:eastAsia="ru-RU"/>
        </w:rPr>
      </w:pPr>
    </w:p>
    <w:p w:rsidR="00FF22FE" w:rsidRPr="00FF22FE" w:rsidRDefault="00FF22FE" w:rsidP="00FF22FE">
      <w:pPr>
        <w:spacing w:after="0" w:line="240" w:lineRule="auto"/>
        <w:jc w:val="both"/>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 xml:space="preserve">в каждой команде выбирается капитан, он полностью руководить игрой. </w:t>
      </w:r>
      <w:proofErr w:type="gramStart"/>
      <w:r w:rsidRPr="00FF22FE">
        <w:rPr>
          <w:rFonts w:ascii="Times New Roman" w:eastAsia="Times New Roman" w:hAnsi="Times New Roman"/>
          <w:sz w:val="28"/>
          <w:szCs w:val="28"/>
          <w:lang w:eastAsia="ru-RU"/>
        </w:rPr>
        <w:t>Определяет</w:t>
      </w:r>
      <w:proofErr w:type="gramEnd"/>
      <w:r w:rsidRPr="00FF22FE">
        <w:rPr>
          <w:rFonts w:ascii="Times New Roman" w:eastAsia="Times New Roman" w:hAnsi="Times New Roman"/>
          <w:sz w:val="28"/>
          <w:szCs w:val="28"/>
          <w:lang w:eastAsia="ru-RU"/>
        </w:rPr>
        <w:t xml:space="preserve"> кто будет отвечать на вопрос. На ответ команде отводится 30 секунд.</w:t>
      </w:r>
    </w:p>
    <w:p w:rsidR="00FF22FE" w:rsidRPr="00FF22FE" w:rsidRDefault="00FF22FE" w:rsidP="00FF22FE">
      <w:pPr>
        <w:spacing w:after="0" w:line="240" w:lineRule="auto"/>
        <w:jc w:val="both"/>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 xml:space="preserve">Игра может проводиться, как индивидуально, так командно. По очереди выбирают тему и балл. Если ответ верен, команда получает заработанные баллы, если ответ не правильный, то ведущий озвучивает его. </w:t>
      </w:r>
    </w:p>
    <w:p w:rsidR="00FF22FE" w:rsidRPr="00FF22FE" w:rsidRDefault="00FF22FE" w:rsidP="00FF22FE">
      <w:pPr>
        <w:spacing w:after="0" w:line="240" w:lineRule="auto"/>
        <w:rPr>
          <w:rFonts w:ascii="Times New Roman" w:eastAsia="Times New Roman" w:hAnsi="Times New Roman"/>
          <w:b/>
          <w:sz w:val="32"/>
          <w:szCs w:val="32"/>
          <w:u w:val="single"/>
          <w:lang w:eastAsia="ru-RU"/>
        </w:rPr>
      </w:pPr>
    </w:p>
    <w:p w:rsidR="00FF22FE" w:rsidRPr="00FF22FE" w:rsidRDefault="00FF22FE" w:rsidP="00FF22FE">
      <w:pPr>
        <w:spacing w:after="0" w:line="240" w:lineRule="auto"/>
        <w:rPr>
          <w:rFonts w:ascii="Times New Roman" w:eastAsia="Times New Roman" w:hAnsi="Times New Roman"/>
          <w:b/>
          <w:sz w:val="32"/>
          <w:szCs w:val="32"/>
          <w:u w:val="single"/>
          <w:lang w:eastAsia="ru-RU"/>
        </w:rPr>
      </w:pPr>
    </w:p>
    <w:p w:rsidR="00FF22FE" w:rsidRPr="00FF22FE" w:rsidRDefault="00FF22FE" w:rsidP="00FF22FE">
      <w:pPr>
        <w:spacing w:after="0" w:line="240" w:lineRule="auto"/>
        <w:rPr>
          <w:rFonts w:ascii="Times New Roman" w:eastAsia="Times New Roman" w:hAnsi="Times New Roman"/>
          <w:b/>
          <w:sz w:val="32"/>
          <w:szCs w:val="32"/>
          <w:u w:val="single"/>
          <w:lang w:eastAsia="ru-RU"/>
        </w:rPr>
      </w:pPr>
    </w:p>
    <w:p w:rsidR="00FF22FE" w:rsidRPr="00FF22FE" w:rsidRDefault="00FF22FE" w:rsidP="00FF22FE">
      <w:pPr>
        <w:spacing w:after="0" w:line="240" w:lineRule="auto"/>
        <w:rPr>
          <w:rFonts w:ascii="Times New Roman" w:eastAsia="Times New Roman" w:hAnsi="Times New Roman"/>
          <w:b/>
          <w:sz w:val="32"/>
          <w:szCs w:val="32"/>
          <w:u w:val="single"/>
          <w:lang w:eastAsia="ru-RU"/>
        </w:rPr>
      </w:pPr>
    </w:p>
    <w:p w:rsidR="00FF22FE" w:rsidRPr="00FF22FE" w:rsidRDefault="00FF22FE" w:rsidP="00FF22FE">
      <w:pPr>
        <w:spacing w:after="0" w:line="240" w:lineRule="auto"/>
        <w:rPr>
          <w:rFonts w:ascii="Times New Roman" w:eastAsia="Times New Roman" w:hAnsi="Times New Roman"/>
          <w:b/>
          <w:sz w:val="32"/>
          <w:szCs w:val="32"/>
          <w:u w:val="single"/>
          <w:lang w:eastAsia="ru-RU"/>
        </w:rPr>
      </w:pPr>
    </w:p>
    <w:p w:rsidR="00FF22FE" w:rsidRPr="00FF22FE" w:rsidRDefault="00FF22FE" w:rsidP="00FF22FE">
      <w:pPr>
        <w:spacing w:after="0" w:line="240" w:lineRule="auto"/>
        <w:rPr>
          <w:rFonts w:ascii="Times New Roman" w:eastAsia="Times New Roman" w:hAnsi="Times New Roman"/>
          <w:b/>
          <w:sz w:val="32"/>
          <w:szCs w:val="32"/>
          <w:u w:val="single"/>
          <w:lang w:eastAsia="ru-RU"/>
        </w:rPr>
      </w:pPr>
    </w:p>
    <w:p w:rsidR="00FF22FE" w:rsidRPr="00FF22FE" w:rsidRDefault="00FF22FE" w:rsidP="00FF22FE">
      <w:pPr>
        <w:spacing w:after="0" w:line="240" w:lineRule="auto"/>
        <w:rPr>
          <w:rFonts w:ascii="Times New Roman" w:eastAsia="Times New Roman" w:hAnsi="Times New Roman"/>
          <w:b/>
          <w:sz w:val="32"/>
          <w:szCs w:val="32"/>
          <w:u w:val="single"/>
          <w:lang w:eastAsia="ru-RU"/>
        </w:rPr>
      </w:pPr>
    </w:p>
    <w:p w:rsidR="00FF22FE" w:rsidRPr="00FF22FE" w:rsidRDefault="00FF22FE" w:rsidP="00FF22FE">
      <w:pPr>
        <w:spacing w:after="0" w:line="240" w:lineRule="auto"/>
        <w:rPr>
          <w:rFonts w:ascii="Times New Roman" w:eastAsia="Times New Roman" w:hAnsi="Times New Roman"/>
          <w:b/>
          <w:sz w:val="32"/>
          <w:szCs w:val="32"/>
          <w:u w:val="single"/>
          <w:lang w:eastAsia="ru-RU"/>
        </w:rPr>
      </w:pPr>
    </w:p>
    <w:p w:rsidR="00FF22FE" w:rsidRPr="00FF22FE" w:rsidRDefault="00FF22FE" w:rsidP="00FF22FE">
      <w:pPr>
        <w:spacing w:after="0" w:line="240" w:lineRule="auto"/>
        <w:rPr>
          <w:rFonts w:ascii="Times New Roman" w:eastAsia="Times New Roman" w:hAnsi="Times New Roman"/>
          <w:b/>
          <w:sz w:val="32"/>
          <w:szCs w:val="32"/>
          <w:u w:val="single"/>
          <w:lang w:eastAsia="ru-RU"/>
        </w:rPr>
      </w:pPr>
    </w:p>
    <w:p w:rsidR="00FF22FE" w:rsidRPr="00FF22FE" w:rsidRDefault="00FF22FE" w:rsidP="00FF22FE">
      <w:pPr>
        <w:spacing w:after="0" w:line="240" w:lineRule="auto"/>
        <w:rPr>
          <w:rFonts w:ascii="Times New Roman" w:eastAsia="Times New Roman" w:hAnsi="Times New Roman"/>
          <w:b/>
          <w:sz w:val="32"/>
          <w:szCs w:val="32"/>
          <w:u w:val="single"/>
          <w:lang w:eastAsia="ru-RU"/>
        </w:rPr>
      </w:pPr>
      <w:r w:rsidRPr="00FF22FE">
        <w:rPr>
          <w:rFonts w:ascii="Times New Roman" w:eastAsia="Times New Roman" w:hAnsi="Times New Roman"/>
          <w:b/>
          <w:sz w:val="32"/>
          <w:szCs w:val="32"/>
          <w:u w:val="single"/>
          <w:lang w:eastAsia="ru-RU"/>
        </w:rPr>
        <w:lastRenderedPageBreak/>
        <w:t>События и люди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7"/>
        <w:gridCol w:w="4290"/>
        <w:gridCol w:w="3523"/>
      </w:tblGrid>
      <w:tr w:rsidR="00FF22FE" w:rsidRPr="00FF22FE" w:rsidTr="004B5298">
        <w:trPr>
          <w:trHeight w:val="3910"/>
        </w:trPr>
        <w:tc>
          <w:tcPr>
            <w:tcW w:w="1758" w:type="dxa"/>
          </w:tcPr>
          <w:p w:rsidR="00FF22FE" w:rsidRPr="00FF22FE" w:rsidRDefault="00FF22FE" w:rsidP="00FF22FE">
            <w:pPr>
              <w:spacing w:after="0" w:line="240" w:lineRule="auto"/>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100</w:t>
            </w:r>
          </w:p>
          <w:p w:rsidR="00FF22FE" w:rsidRPr="00FF22FE" w:rsidRDefault="00FF22FE" w:rsidP="00FF22FE">
            <w:pPr>
              <w:spacing w:after="0" w:line="240" w:lineRule="auto"/>
              <w:rPr>
                <w:rFonts w:ascii="Times New Roman" w:eastAsia="Times New Roman" w:hAnsi="Times New Roman"/>
                <w:sz w:val="28"/>
                <w:szCs w:val="28"/>
                <w:lang w:eastAsia="ru-RU"/>
              </w:rPr>
            </w:pPr>
          </w:p>
        </w:tc>
        <w:tc>
          <w:tcPr>
            <w:tcW w:w="4290" w:type="dxa"/>
          </w:tcPr>
          <w:p w:rsidR="00FF22FE" w:rsidRPr="00FF22FE" w:rsidRDefault="00FF22FE" w:rsidP="00FF22FE">
            <w:pPr>
              <w:keepNext/>
              <w:spacing w:before="240" w:after="60" w:line="240" w:lineRule="auto"/>
              <w:outlineLvl w:val="2"/>
              <w:rPr>
                <w:rFonts w:ascii="Cambria" w:eastAsia="Times New Roman" w:hAnsi="Cambria"/>
                <w:b/>
                <w:bCs/>
                <w:sz w:val="26"/>
                <w:szCs w:val="28"/>
                <w:lang w:eastAsia="ru-RU"/>
              </w:rPr>
            </w:pPr>
            <w:r w:rsidRPr="00FF22FE">
              <w:rPr>
                <w:rFonts w:ascii="Cambria" w:eastAsia="Times New Roman" w:hAnsi="Cambria"/>
                <w:bCs/>
                <w:sz w:val="26"/>
                <w:szCs w:val="28"/>
                <w:lang w:eastAsia="ru-RU"/>
              </w:rPr>
              <w:t xml:space="preserve">Именно этот первый российский император учредил трехцветный флаг России. Кто он?  </w:t>
            </w:r>
          </w:p>
        </w:tc>
        <w:tc>
          <w:tcPr>
            <w:tcW w:w="3523" w:type="dxa"/>
          </w:tcPr>
          <w:p w:rsidR="00FF22FE" w:rsidRPr="00FF22FE" w:rsidRDefault="00FF22FE" w:rsidP="00FF22FE">
            <w:pPr>
              <w:spacing w:after="0" w:line="240" w:lineRule="auto"/>
              <w:rPr>
                <w:rFonts w:ascii="Times New Roman" w:eastAsia="Times New Roman" w:hAnsi="Times New Roman"/>
                <w:bCs/>
                <w:sz w:val="28"/>
                <w:szCs w:val="28"/>
                <w:lang w:eastAsia="ru-RU"/>
              </w:rPr>
            </w:pPr>
            <w:r w:rsidRPr="00FF22FE">
              <w:rPr>
                <w:rFonts w:ascii="Times New Roman" w:eastAsia="Times New Roman" w:hAnsi="Times New Roman"/>
                <w:bCs/>
                <w:sz w:val="28"/>
                <w:szCs w:val="28"/>
                <w:lang w:eastAsia="ru-RU"/>
              </w:rPr>
              <w:t>Петр I.</w:t>
            </w:r>
          </w:p>
          <w:p w:rsidR="00FF22FE" w:rsidRPr="00FF22FE" w:rsidRDefault="00FF22FE" w:rsidP="00FF22FE">
            <w:pPr>
              <w:widowControl w:val="0"/>
              <w:spacing w:after="0" w:line="264" w:lineRule="auto"/>
              <w:ind w:right="20"/>
              <w:jc w:val="both"/>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 xml:space="preserve">Законным «отцом» </w:t>
            </w:r>
            <w:proofErr w:type="spellStart"/>
            <w:r w:rsidRPr="00FF22FE">
              <w:rPr>
                <w:rFonts w:ascii="Times New Roman" w:eastAsia="Times New Roman" w:hAnsi="Times New Roman"/>
                <w:sz w:val="26"/>
                <w:szCs w:val="26"/>
                <w:lang w:eastAsia="ru-RU"/>
              </w:rPr>
              <w:t>триколора</w:t>
            </w:r>
            <w:proofErr w:type="spellEnd"/>
            <w:r w:rsidRPr="00FF22FE">
              <w:rPr>
                <w:rFonts w:ascii="Times New Roman" w:eastAsia="Times New Roman" w:hAnsi="Times New Roman"/>
                <w:sz w:val="26"/>
                <w:szCs w:val="26"/>
                <w:lang w:eastAsia="ru-RU"/>
              </w:rPr>
              <w:t xml:space="preserve"> признан Петр </w:t>
            </w:r>
            <w:r w:rsidRPr="00FF22FE">
              <w:rPr>
                <w:rFonts w:ascii="Times New Roman" w:eastAsia="Times New Roman" w:hAnsi="Times New Roman"/>
                <w:sz w:val="26"/>
                <w:szCs w:val="26"/>
                <w:lang w:val="en" w:eastAsia="ru-RU"/>
              </w:rPr>
              <w:t>I</w:t>
            </w:r>
            <w:r w:rsidRPr="00FF22FE">
              <w:rPr>
                <w:rFonts w:ascii="Times New Roman" w:eastAsia="Times New Roman" w:hAnsi="Times New Roman"/>
                <w:sz w:val="26"/>
                <w:szCs w:val="26"/>
                <w:lang w:eastAsia="ru-RU"/>
              </w:rPr>
              <w:t xml:space="preserve">. Его Указ от 20 января 1705 года гласил – «на торговых всяких судах» должны поднимать бело-сине-красный флаг. Образец полотнища и порядок горизонтальных полос Петр </w:t>
            </w:r>
            <w:r w:rsidRPr="00FF22FE">
              <w:rPr>
                <w:rFonts w:ascii="Times New Roman" w:eastAsia="Times New Roman" w:hAnsi="Times New Roman"/>
                <w:sz w:val="26"/>
                <w:szCs w:val="26"/>
                <w:lang w:val="en" w:eastAsia="ru-RU"/>
              </w:rPr>
              <w:t>I</w:t>
            </w:r>
            <w:r w:rsidRPr="00FF22FE">
              <w:rPr>
                <w:rFonts w:ascii="Times New Roman" w:eastAsia="Times New Roman" w:hAnsi="Times New Roman"/>
                <w:sz w:val="26"/>
                <w:szCs w:val="26"/>
                <w:lang w:eastAsia="ru-RU"/>
              </w:rPr>
              <w:t xml:space="preserve"> определил сам. Но только спустя два столетия </w:t>
            </w:r>
            <w:proofErr w:type="spellStart"/>
            <w:r w:rsidRPr="00FF22FE">
              <w:rPr>
                <w:rFonts w:ascii="Times New Roman" w:eastAsia="Times New Roman" w:hAnsi="Times New Roman"/>
                <w:sz w:val="26"/>
                <w:szCs w:val="26"/>
                <w:lang w:eastAsia="ru-RU"/>
              </w:rPr>
              <w:t>триколор</w:t>
            </w:r>
            <w:proofErr w:type="spellEnd"/>
            <w:r w:rsidRPr="00FF22FE">
              <w:rPr>
                <w:rFonts w:ascii="Times New Roman" w:eastAsia="Times New Roman" w:hAnsi="Times New Roman"/>
                <w:sz w:val="26"/>
                <w:szCs w:val="26"/>
                <w:lang w:eastAsia="ru-RU"/>
              </w:rPr>
              <w:t xml:space="preserve"> получил официальный статус. В 1896 году, накануне – коронации Николая </w:t>
            </w:r>
            <w:r w:rsidRPr="00FF22FE">
              <w:rPr>
                <w:rFonts w:ascii="Times New Roman" w:eastAsia="Times New Roman" w:hAnsi="Times New Roman"/>
                <w:sz w:val="26"/>
                <w:szCs w:val="26"/>
                <w:lang w:val="en" w:eastAsia="ru-RU"/>
              </w:rPr>
              <w:t>II</w:t>
            </w:r>
            <w:r w:rsidRPr="00FF22FE">
              <w:rPr>
                <w:rFonts w:ascii="Times New Roman" w:eastAsia="Times New Roman" w:hAnsi="Times New Roman"/>
                <w:sz w:val="26"/>
                <w:szCs w:val="26"/>
                <w:lang w:eastAsia="ru-RU"/>
              </w:rPr>
              <w:t xml:space="preserve">, министерство юстиции определило: национальным должен «окончательно считаться бело-сине-красный цвет, и никакой другой». Однако уже в апреле 1918 года большевики упразднили это решение и </w:t>
            </w:r>
            <w:proofErr w:type="gramStart"/>
            <w:r w:rsidRPr="00FF22FE">
              <w:rPr>
                <w:rFonts w:ascii="Times New Roman" w:eastAsia="Times New Roman" w:hAnsi="Times New Roman"/>
                <w:sz w:val="26"/>
                <w:szCs w:val="26"/>
                <w:lang w:eastAsia="ru-RU"/>
              </w:rPr>
              <w:t>заменили трехцветное полотнище на революционно-красный</w:t>
            </w:r>
            <w:proofErr w:type="gramEnd"/>
            <w:r w:rsidRPr="00FF22FE">
              <w:rPr>
                <w:rFonts w:ascii="Times New Roman" w:eastAsia="Times New Roman" w:hAnsi="Times New Roman"/>
                <w:sz w:val="26"/>
                <w:szCs w:val="26"/>
                <w:lang w:eastAsia="ru-RU"/>
              </w:rPr>
              <w:t xml:space="preserve"> флаг.  Вернулся же </w:t>
            </w:r>
            <w:proofErr w:type="spellStart"/>
            <w:r w:rsidRPr="00FF22FE">
              <w:rPr>
                <w:rFonts w:ascii="Times New Roman" w:eastAsia="Times New Roman" w:hAnsi="Times New Roman"/>
                <w:sz w:val="26"/>
                <w:szCs w:val="26"/>
                <w:lang w:eastAsia="ru-RU"/>
              </w:rPr>
              <w:t>триколор</w:t>
            </w:r>
            <w:proofErr w:type="spellEnd"/>
            <w:r w:rsidRPr="00FF22FE">
              <w:rPr>
                <w:rFonts w:ascii="Times New Roman" w:eastAsia="Times New Roman" w:hAnsi="Times New Roman"/>
                <w:sz w:val="26"/>
                <w:szCs w:val="26"/>
                <w:lang w:eastAsia="ru-RU"/>
              </w:rPr>
              <w:t xml:space="preserve"> через несколько десятилетий.</w:t>
            </w:r>
          </w:p>
        </w:tc>
      </w:tr>
      <w:tr w:rsidR="00FF22FE" w:rsidRPr="00FF22FE" w:rsidTr="004B5298">
        <w:tc>
          <w:tcPr>
            <w:tcW w:w="1758" w:type="dxa"/>
          </w:tcPr>
          <w:p w:rsidR="00FF22FE" w:rsidRPr="00FF22FE" w:rsidRDefault="00FF22FE" w:rsidP="00FF22FE">
            <w:pPr>
              <w:spacing w:after="0" w:line="240" w:lineRule="auto"/>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200</w:t>
            </w:r>
          </w:p>
        </w:tc>
        <w:tc>
          <w:tcPr>
            <w:tcW w:w="4290" w:type="dxa"/>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Дата: 4 марта 2012 года</w:t>
            </w:r>
          </w:p>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 xml:space="preserve">Фото: Путина В.В.  </w:t>
            </w:r>
          </w:p>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bCs/>
                <w:sz w:val="26"/>
                <w:szCs w:val="26"/>
                <w:lang w:eastAsia="ru-RU"/>
              </w:rPr>
              <w:t>Назовите событие и как оно связано с Путиным В.В.</w:t>
            </w:r>
          </w:p>
        </w:tc>
        <w:tc>
          <w:tcPr>
            <w:tcW w:w="3523" w:type="dxa"/>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В этот день состоялись выборы Президента РФ. На третий срок избран Путин Владимир Владимирович.</w:t>
            </w:r>
          </w:p>
        </w:tc>
      </w:tr>
      <w:tr w:rsidR="00FF22FE" w:rsidRPr="00FF22FE" w:rsidTr="004B5298">
        <w:tc>
          <w:tcPr>
            <w:tcW w:w="1758" w:type="dxa"/>
          </w:tcPr>
          <w:p w:rsidR="00FF22FE" w:rsidRPr="00FF22FE" w:rsidRDefault="00FF22FE" w:rsidP="00FF22FE">
            <w:pPr>
              <w:spacing w:after="0" w:line="240" w:lineRule="auto"/>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300</w:t>
            </w:r>
          </w:p>
        </w:tc>
        <w:tc>
          <w:tcPr>
            <w:tcW w:w="4290" w:type="dxa"/>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Назовите авторов слов и музыки гимна России?</w:t>
            </w:r>
          </w:p>
        </w:tc>
        <w:tc>
          <w:tcPr>
            <w:tcW w:w="3523" w:type="dxa"/>
          </w:tcPr>
          <w:p w:rsidR="00FF22FE" w:rsidRPr="00FF22FE" w:rsidRDefault="00FF22FE" w:rsidP="00FF22FE">
            <w:pPr>
              <w:shd w:val="clear" w:color="auto" w:fill="FFFFFF"/>
              <w:spacing w:after="100" w:afterAutospacing="1" w:line="240" w:lineRule="auto"/>
              <w:outlineLvl w:val="5"/>
              <w:rPr>
                <w:rFonts w:ascii="Times New Roman" w:eastAsia="Times New Roman" w:hAnsi="Times New Roman"/>
                <w:sz w:val="26"/>
                <w:szCs w:val="26"/>
                <w:lang w:eastAsia="ru-RU"/>
              </w:rPr>
            </w:pPr>
            <w:r w:rsidRPr="00FF22FE">
              <w:rPr>
                <w:rFonts w:ascii="Times New Roman" w:eastAsia="Times New Roman" w:hAnsi="Times New Roman"/>
                <w:bCs/>
                <w:sz w:val="26"/>
                <w:szCs w:val="26"/>
                <w:lang w:eastAsia="ru-RU"/>
              </w:rPr>
              <w:t>Слова Гимна Российской Федерации написал советский писатель Сергей Владимирович Михалков. Он же был автором Государственного гимна СССР.</w:t>
            </w:r>
            <w:r w:rsidRPr="00FF22FE">
              <w:rPr>
                <w:rFonts w:ascii="Times New Roman" w:eastAsia="Times New Roman" w:hAnsi="Times New Roman"/>
                <w:b/>
                <w:bCs/>
                <w:sz w:val="26"/>
                <w:szCs w:val="26"/>
                <w:lang w:eastAsia="ru-RU"/>
              </w:rPr>
              <w:t xml:space="preserve"> </w:t>
            </w:r>
            <w:r w:rsidRPr="00FF22FE">
              <w:rPr>
                <w:rFonts w:ascii="Times New Roman" w:eastAsia="Times New Roman" w:hAnsi="Times New Roman"/>
                <w:bCs/>
                <w:sz w:val="26"/>
                <w:szCs w:val="26"/>
                <w:lang w:eastAsia="ru-RU"/>
              </w:rPr>
              <w:t xml:space="preserve">Мелодию Государственного гимна написал известный композитор и хоровой дирижер Александр </w:t>
            </w:r>
            <w:r w:rsidRPr="00FF22FE">
              <w:rPr>
                <w:rFonts w:ascii="Times New Roman" w:eastAsia="Times New Roman" w:hAnsi="Times New Roman"/>
                <w:bCs/>
                <w:sz w:val="26"/>
                <w:szCs w:val="26"/>
                <w:lang w:eastAsia="ru-RU"/>
              </w:rPr>
              <w:lastRenderedPageBreak/>
              <w:t>Васильевич Александров. Впервые она прозвучала еще в годы Великой Отечественной войны, когда Красная Армия и Военно-Морской Флот сражались с фашистами. Красивая, величественная и торжественная музыка рождает в сердце каждого россиянина чувство гордости за свою Родину. Ее знают во всем мире. Вместе с легко запоминающимися словами она ярко представляет нашу широкую Русь с ее бескрайними полями, лесами, реками и озерами, городами и селами.</w:t>
            </w:r>
          </w:p>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Современный Государственный гимн России был утвержден Указом Президента России Владимиром Владимировичем Путиным 30 декабря 2000 года. Российский народ услышал его впервые в ночь на 1 января нового 2001 года. Накануне нового XXI века у России появился новый гимн.</w:t>
            </w:r>
          </w:p>
        </w:tc>
      </w:tr>
      <w:tr w:rsidR="00FF22FE" w:rsidRPr="00FF22FE" w:rsidTr="004B5298">
        <w:tc>
          <w:tcPr>
            <w:tcW w:w="1758" w:type="dxa"/>
          </w:tcPr>
          <w:p w:rsidR="00FF22FE" w:rsidRPr="00FF22FE" w:rsidRDefault="00FF22FE" w:rsidP="00FF22FE">
            <w:pPr>
              <w:spacing w:after="0" w:line="240" w:lineRule="auto"/>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lastRenderedPageBreak/>
              <w:t>400</w:t>
            </w:r>
          </w:p>
        </w:tc>
        <w:tc>
          <w:tcPr>
            <w:tcW w:w="4290" w:type="dxa"/>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Назовите фамилию, имя, отчество первого Президента Российской Федерации?</w:t>
            </w:r>
          </w:p>
        </w:tc>
        <w:tc>
          <w:tcPr>
            <w:tcW w:w="3523" w:type="dxa"/>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Борис Николаевич Ельцин - Первый президент России. Был избран 12 июня  1991 года.  Вошёл в историю как первый всенародно избранный глава России, один из организаторов сопротивления действиям ГКЧП, радикальный реформатор общественно-политического и экономического устройства России.</w:t>
            </w:r>
          </w:p>
          <w:p w:rsidR="00FF22FE" w:rsidRPr="00FF22FE" w:rsidRDefault="00FF22FE" w:rsidP="00FF22FE">
            <w:pPr>
              <w:spacing w:after="0" w:line="240" w:lineRule="auto"/>
              <w:rPr>
                <w:rFonts w:ascii="Times New Roman" w:eastAsia="Times New Roman" w:hAnsi="Times New Roman"/>
                <w:sz w:val="26"/>
                <w:szCs w:val="26"/>
                <w:lang w:eastAsia="ru-RU"/>
              </w:rPr>
            </w:pPr>
          </w:p>
          <w:p w:rsidR="00FF22FE" w:rsidRPr="00FF22FE" w:rsidRDefault="00FF22FE" w:rsidP="00FF22FE">
            <w:pPr>
              <w:spacing w:after="0" w:line="240" w:lineRule="auto"/>
              <w:rPr>
                <w:rFonts w:ascii="Times New Roman" w:eastAsia="Times New Roman" w:hAnsi="Times New Roman"/>
                <w:sz w:val="26"/>
                <w:szCs w:val="26"/>
                <w:lang w:eastAsia="ru-RU"/>
              </w:rPr>
            </w:pPr>
          </w:p>
        </w:tc>
      </w:tr>
      <w:tr w:rsidR="00FF22FE" w:rsidRPr="00FF22FE" w:rsidTr="004B5298">
        <w:tc>
          <w:tcPr>
            <w:tcW w:w="1758" w:type="dxa"/>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lastRenderedPageBreak/>
              <w:t>500</w:t>
            </w:r>
          </w:p>
        </w:tc>
        <w:tc>
          <w:tcPr>
            <w:tcW w:w="4290" w:type="dxa"/>
          </w:tcPr>
          <w:p w:rsidR="00FF22FE" w:rsidRPr="00FF22FE" w:rsidRDefault="00FF22FE" w:rsidP="00FF22FE">
            <w:pPr>
              <w:autoSpaceDE w:val="0"/>
              <w:autoSpaceDN w:val="0"/>
              <w:adjustRightInd w:val="0"/>
              <w:spacing w:after="0" w:line="240" w:lineRule="auto"/>
              <w:rPr>
                <w:rFonts w:ascii="Times New Roman" w:eastAsia="Times New Roman" w:hAnsi="Times New Roman"/>
                <w:bCs/>
                <w:sz w:val="26"/>
                <w:szCs w:val="26"/>
                <w:lang w:eastAsia="ru-RU"/>
              </w:rPr>
            </w:pPr>
            <w:r w:rsidRPr="00FF22FE">
              <w:rPr>
                <w:rFonts w:ascii="Times New Roman" w:eastAsia="Times New Roman" w:hAnsi="Times New Roman"/>
                <w:bCs/>
                <w:sz w:val="26"/>
                <w:szCs w:val="26"/>
                <w:lang w:eastAsia="ru-RU"/>
              </w:rPr>
              <w:t xml:space="preserve">В </w:t>
            </w:r>
            <w:proofErr w:type="gramStart"/>
            <w:r w:rsidRPr="00FF22FE">
              <w:rPr>
                <w:rFonts w:ascii="Times New Roman" w:eastAsia="Times New Roman" w:hAnsi="Times New Roman"/>
                <w:bCs/>
                <w:sz w:val="26"/>
                <w:szCs w:val="26"/>
                <w:lang w:eastAsia="ru-RU"/>
              </w:rPr>
              <w:t>связи</w:t>
            </w:r>
            <w:proofErr w:type="gramEnd"/>
            <w:r w:rsidRPr="00FF22FE">
              <w:rPr>
                <w:rFonts w:ascii="Times New Roman" w:eastAsia="Times New Roman" w:hAnsi="Times New Roman"/>
                <w:bCs/>
                <w:sz w:val="26"/>
                <w:szCs w:val="26"/>
                <w:lang w:eastAsia="ru-RU"/>
              </w:rPr>
              <w:t xml:space="preserve"> с каким событием 10 декабря во всем мире</w:t>
            </w:r>
          </w:p>
          <w:p w:rsidR="00FF22FE" w:rsidRPr="00FF22FE" w:rsidRDefault="00FF22FE" w:rsidP="00FF22FE">
            <w:pPr>
              <w:autoSpaceDE w:val="0"/>
              <w:autoSpaceDN w:val="0"/>
              <w:adjustRightInd w:val="0"/>
              <w:spacing w:after="0" w:line="240" w:lineRule="auto"/>
              <w:rPr>
                <w:rFonts w:ascii="Times New Roman" w:eastAsia="Times New Roman" w:hAnsi="Times New Roman"/>
                <w:bCs/>
                <w:sz w:val="26"/>
                <w:szCs w:val="26"/>
                <w:lang w:eastAsia="ru-RU"/>
              </w:rPr>
            </w:pPr>
            <w:r w:rsidRPr="00FF22FE">
              <w:rPr>
                <w:rFonts w:ascii="Times New Roman" w:eastAsia="Times New Roman" w:hAnsi="Times New Roman"/>
                <w:bCs/>
                <w:sz w:val="26"/>
                <w:szCs w:val="26"/>
                <w:lang w:eastAsia="ru-RU"/>
              </w:rPr>
              <w:t>отмечают как Международный день прав человека:</w:t>
            </w:r>
          </w:p>
          <w:p w:rsidR="00FF22FE" w:rsidRPr="00FF22FE" w:rsidRDefault="00FF22FE" w:rsidP="00FF22FE">
            <w:pPr>
              <w:autoSpaceDE w:val="0"/>
              <w:autoSpaceDN w:val="0"/>
              <w:adjustRightInd w:val="0"/>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А. Принятие Генеральной Ассамблеей ООН Декларации прав</w:t>
            </w:r>
          </w:p>
          <w:p w:rsidR="00FF22FE" w:rsidRPr="00FF22FE" w:rsidRDefault="00FF22FE" w:rsidP="00FF22FE">
            <w:pPr>
              <w:autoSpaceDE w:val="0"/>
              <w:autoSpaceDN w:val="0"/>
              <w:adjustRightInd w:val="0"/>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человека;</w:t>
            </w:r>
          </w:p>
          <w:p w:rsidR="00FF22FE" w:rsidRPr="00FF22FE" w:rsidRDefault="00FF22FE" w:rsidP="00FF22FE">
            <w:pPr>
              <w:autoSpaceDE w:val="0"/>
              <w:autoSpaceDN w:val="0"/>
              <w:adjustRightInd w:val="0"/>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Б. Образование Европейской комиссии по правам человека.</w:t>
            </w:r>
          </w:p>
        </w:tc>
        <w:tc>
          <w:tcPr>
            <w:tcW w:w="3523" w:type="dxa"/>
          </w:tcPr>
          <w:p w:rsidR="00FF22FE" w:rsidRPr="00FF22FE" w:rsidRDefault="00FF22FE" w:rsidP="00FF22FE">
            <w:pPr>
              <w:autoSpaceDE w:val="0"/>
              <w:autoSpaceDN w:val="0"/>
              <w:adjustRightInd w:val="0"/>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Принятие Генеральной Ассамблеей ООН Декларации прав</w:t>
            </w:r>
          </w:p>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Человека.</w:t>
            </w:r>
          </w:p>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b/>
                <w:bCs/>
                <w:sz w:val="26"/>
                <w:szCs w:val="26"/>
                <w:lang w:eastAsia="ru-RU"/>
              </w:rPr>
              <w:t>Всеобщая декларация прав человека</w:t>
            </w:r>
            <w:r w:rsidRPr="00FF22FE">
              <w:rPr>
                <w:rFonts w:ascii="Times New Roman" w:eastAsia="Times New Roman" w:hAnsi="Times New Roman"/>
                <w:sz w:val="26"/>
                <w:szCs w:val="26"/>
                <w:lang w:eastAsia="ru-RU"/>
              </w:rPr>
              <w:t> — рекомендованный для всех стран-членов ООН документ, принятый на третьей сессии Генеральной Ассамблеи ООН резолюцией 217</w:t>
            </w:r>
            <w:proofErr w:type="gramStart"/>
            <w:r w:rsidRPr="00FF22FE">
              <w:rPr>
                <w:rFonts w:ascii="Times New Roman" w:eastAsia="Times New Roman" w:hAnsi="Times New Roman"/>
                <w:sz w:val="26"/>
                <w:szCs w:val="26"/>
                <w:lang w:eastAsia="ru-RU"/>
              </w:rPr>
              <w:t xml:space="preserve"> А</w:t>
            </w:r>
            <w:proofErr w:type="gramEnd"/>
            <w:r w:rsidRPr="00FF22FE">
              <w:rPr>
                <w:rFonts w:ascii="Times New Roman" w:eastAsia="Times New Roman" w:hAnsi="Times New Roman"/>
                <w:sz w:val="26"/>
                <w:szCs w:val="26"/>
                <w:lang w:eastAsia="ru-RU"/>
              </w:rPr>
              <w:t xml:space="preserve"> (III) («Международный пакт о правах человека») от 10 декабря 1948 года. Текст Декларации является первым глобальным определением прав, которыми обладают все люди. </w:t>
            </w:r>
            <w:proofErr w:type="gramStart"/>
            <w:r w:rsidRPr="00FF22FE">
              <w:rPr>
                <w:rFonts w:ascii="Times New Roman" w:eastAsia="Times New Roman" w:hAnsi="Times New Roman"/>
                <w:sz w:val="26"/>
                <w:szCs w:val="26"/>
                <w:lang w:eastAsia="ru-RU"/>
              </w:rPr>
              <w:t>Состоит из 30 статей и является</w:t>
            </w:r>
            <w:proofErr w:type="gramEnd"/>
            <w:r w:rsidRPr="00FF22FE">
              <w:rPr>
                <w:rFonts w:ascii="Times New Roman" w:eastAsia="Times New Roman" w:hAnsi="Times New Roman"/>
                <w:sz w:val="26"/>
                <w:szCs w:val="26"/>
                <w:lang w:eastAsia="ru-RU"/>
              </w:rPr>
              <w:t xml:space="preserve"> частью Международного билля о правах человека, наравне с Международным пактом об экономических, социальных и культурных правах, Международным пактом о гражданских и политических правах, двумя Факультативными Протоколами</w:t>
            </w:r>
          </w:p>
        </w:tc>
      </w:tr>
    </w:tbl>
    <w:p w:rsidR="00FF22FE" w:rsidRPr="00FF22FE" w:rsidRDefault="00FF22FE" w:rsidP="00FF22FE">
      <w:pPr>
        <w:spacing w:after="0" w:line="240" w:lineRule="auto"/>
        <w:rPr>
          <w:rFonts w:ascii="Times New Roman" w:eastAsia="Times New Roman" w:hAnsi="Times New Roman"/>
          <w:b/>
          <w:sz w:val="28"/>
          <w:szCs w:val="28"/>
          <w:u w:val="single"/>
          <w:lang w:eastAsia="ru-RU"/>
        </w:rPr>
      </w:pPr>
      <w:r w:rsidRPr="00FF22FE">
        <w:rPr>
          <w:rFonts w:ascii="Times New Roman" w:eastAsia="Times New Roman" w:hAnsi="Times New Roman"/>
          <w:b/>
          <w:sz w:val="28"/>
          <w:szCs w:val="28"/>
          <w:u w:val="single"/>
          <w:lang w:eastAsia="ru-RU"/>
        </w:rPr>
        <w:t>Символы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7"/>
        <w:gridCol w:w="4290"/>
        <w:gridCol w:w="3523"/>
      </w:tblGrid>
      <w:tr w:rsidR="00FF22FE" w:rsidRPr="00FF22FE" w:rsidTr="004B5298">
        <w:tc>
          <w:tcPr>
            <w:tcW w:w="1758" w:type="dxa"/>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100</w:t>
            </w:r>
          </w:p>
        </w:tc>
        <w:tc>
          <w:tcPr>
            <w:tcW w:w="4290" w:type="dxa"/>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bCs/>
                <w:sz w:val="26"/>
                <w:szCs w:val="26"/>
                <w:lang w:eastAsia="ru-RU"/>
              </w:rPr>
              <w:t xml:space="preserve">Что является национальным символом России, исконно русским сувениром? </w:t>
            </w:r>
          </w:p>
        </w:tc>
        <w:tc>
          <w:tcPr>
            <w:tcW w:w="3523" w:type="dxa"/>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 xml:space="preserve">Матрёшка </w:t>
            </w:r>
          </w:p>
        </w:tc>
      </w:tr>
      <w:tr w:rsidR="00FF22FE" w:rsidRPr="00FF22FE" w:rsidTr="004B5298">
        <w:tc>
          <w:tcPr>
            <w:tcW w:w="1758" w:type="dxa"/>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200</w:t>
            </w:r>
          </w:p>
        </w:tc>
        <w:tc>
          <w:tcPr>
            <w:tcW w:w="4290" w:type="dxa"/>
          </w:tcPr>
          <w:p w:rsidR="00FF22FE" w:rsidRPr="00FF22FE" w:rsidRDefault="00FF22FE" w:rsidP="00FF22FE">
            <w:pPr>
              <w:spacing w:after="0" w:line="240" w:lineRule="auto"/>
              <w:rPr>
                <w:rFonts w:ascii="Times New Roman" w:eastAsia="Times New Roman" w:hAnsi="Times New Roman"/>
                <w:bCs/>
                <w:sz w:val="26"/>
                <w:szCs w:val="26"/>
                <w:lang w:eastAsia="ru-RU"/>
              </w:rPr>
            </w:pPr>
            <w:r w:rsidRPr="00FF22FE">
              <w:rPr>
                <w:rFonts w:ascii="Times New Roman" w:eastAsia="Times New Roman" w:hAnsi="Times New Roman"/>
                <w:bCs/>
                <w:sz w:val="26"/>
                <w:szCs w:val="26"/>
                <w:lang w:eastAsia="ru-RU"/>
              </w:rPr>
              <w:t>Как называется отличительный знак города или государства.</w:t>
            </w:r>
          </w:p>
        </w:tc>
        <w:tc>
          <w:tcPr>
            <w:tcW w:w="3523" w:type="dxa"/>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Герб</w:t>
            </w:r>
          </w:p>
          <w:p w:rsidR="00FF22FE" w:rsidRPr="00FF22FE" w:rsidRDefault="00FF22FE" w:rsidP="00FF22FE">
            <w:pPr>
              <w:spacing w:after="0" w:line="240" w:lineRule="auto"/>
              <w:rPr>
                <w:rFonts w:ascii="Times New Roman" w:eastAsia="Times New Roman" w:hAnsi="Times New Roman"/>
                <w:sz w:val="26"/>
                <w:szCs w:val="26"/>
                <w:lang w:eastAsia="ru-RU"/>
              </w:rPr>
            </w:pPr>
          </w:p>
        </w:tc>
      </w:tr>
      <w:tr w:rsidR="00FF22FE" w:rsidRPr="00FF22FE" w:rsidTr="004B5298">
        <w:tc>
          <w:tcPr>
            <w:tcW w:w="1758" w:type="dxa"/>
          </w:tcPr>
          <w:p w:rsidR="00FF22FE" w:rsidRPr="00FF22FE" w:rsidRDefault="00FF22FE" w:rsidP="00FF22FE">
            <w:pPr>
              <w:spacing w:after="0" w:line="240" w:lineRule="auto"/>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300</w:t>
            </w:r>
          </w:p>
        </w:tc>
        <w:tc>
          <w:tcPr>
            <w:tcW w:w="4290" w:type="dxa"/>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Назовите символ России из представителей флоры и фауны</w:t>
            </w:r>
          </w:p>
        </w:tc>
        <w:tc>
          <w:tcPr>
            <w:tcW w:w="3523" w:type="dxa"/>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Березка  и Медведь</w:t>
            </w:r>
          </w:p>
        </w:tc>
      </w:tr>
      <w:tr w:rsidR="00FF22FE" w:rsidRPr="00FF22FE" w:rsidTr="004B5298">
        <w:tc>
          <w:tcPr>
            <w:tcW w:w="1758" w:type="dxa"/>
            <w:tcBorders>
              <w:top w:val="single" w:sz="4" w:space="0" w:color="auto"/>
              <w:left w:val="single" w:sz="4" w:space="0" w:color="auto"/>
              <w:bottom w:val="single" w:sz="4" w:space="0" w:color="auto"/>
              <w:right w:val="single" w:sz="4" w:space="0" w:color="auto"/>
            </w:tcBorders>
          </w:tcPr>
          <w:p w:rsidR="00FF22FE" w:rsidRPr="00FF22FE" w:rsidRDefault="00FF22FE" w:rsidP="00FF22FE">
            <w:pPr>
              <w:spacing w:after="0" w:line="240" w:lineRule="auto"/>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400</w:t>
            </w:r>
          </w:p>
        </w:tc>
        <w:tc>
          <w:tcPr>
            <w:tcW w:w="4290" w:type="dxa"/>
            <w:tcBorders>
              <w:top w:val="single" w:sz="4" w:space="0" w:color="auto"/>
              <w:left w:val="single" w:sz="4" w:space="0" w:color="auto"/>
              <w:bottom w:val="single" w:sz="4" w:space="0" w:color="auto"/>
              <w:right w:val="single" w:sz="4" w:space="0" w:color="auto"/>
            </w:tcBorders>
          </w:tcPr>
          <w:p w:rsidR="00FF22FE" w:rsidRPr="00FF22FE" w:rsidRDefault="00FF22FE" w:rsidP="00FF22FE">
            <w:pPr>
              <w:spacing w:after="0" w:line="240" w:lineRule="auto"/>
              <w:rPr>
                <w:rFonts w:ascii="Times New Roman" w:eastAsia="Times New Roman" w:hAnsi="Times New Roman"/>
                <w:bCs/>
                <w:sz w:val="26"/>
                <w:szCs w:val="26"/>
                <w:lang w:eastAsia="ru-RU"/>
              </w:rPr>
            </w:pPr>
            <w:r w:rsidRPr="00FF22FE">
              <w:rPr>
                <w:rFonts w:ascii="Times New Roman" w:eastAsia="Times New Roman" w:hAnsi="Times New Roman"/>
                <w:bCs/>
                <w:sz w:val="26"/>
                <w:szCs w:val="26"/>
                <w:lang w:eastAsia="ru-RU"/>
              </w:rPr>
              <w:t>На гербе России на груди золотого орла изображён святой воин. Кто он?</w:t>
            </w:r>
          </w:p>
        </w:tc>
        <w:tc>
          <w:tcPr>
            <w:tcW w:w="3523" w:type="dxa"/>
            <w:tcBorders>
              <w:top w:val="single" w:sz="4" w:space="0" w:color="auto"/>
              <w:left w:val="single" w:sz="4" w:space="0" w:color="auto"/>
              <w:bottom w:val="single" w:sz="4" w:space="0" w:color="auto"/>
              <w:right w:val="single" w:sz="4" w:space="0" w:color="auto"/>
            </w:tcBorders>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Георгий Победоносец, копьём поражающий змия.</w:t>
            </w:r>
          </w:p>
        </w:tc>
      </w:tr>
      <w:tr w:rsidR="00FF22FE" w:rsidRPr="00FF22FE" w:rsidTr="004B5298">
        <w:tc>
          <w:tcPr>
            <w:tcW w:w="1758" w:type="dxa"/>
            <w:tcBorders>
              <w:top w:val="single" w:sz="4" w:space="0" w:color="auto"/>
              <w:left w:val="single" w:sz="4" w:space="0" w:color="auto"/>
              <w:bottom w:val="single" w:sz="4" w:space="0" w:color="auto"/>
              <w:right w:val="single" w:sz="4" w:space="0" w:color="auto"/>
            </w:tcBorders>
          </w:tcPr>
          <w:p w:rsidR="00FF22FE" w:rsidRPr="00FF22FE" w:rsidRDefault="00FF22FE" w:rsidP="00FF22FE">
            <w:pPr>
              <w:spacing w:after="0" w:line="240" w:lineRule="auto"/>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500</w:t>
            </w:r>
          </w:p>
        </w:tc>
        <w:tc>
          <w:tcPr>
            <w:tcW w:w="4290" w:type="dxa"/>
            <w:tcBorders>
              <w:top w:val="single" w:sz="4" w:space="0" w:color="auto"/>
              <w:left w:val="single" w:sz="4" w:space="0" w:color="auto"/>
              <w:bottom w:val="single" w:sz="4" w:space="0" w:color="auto"/>
              <w:right w:val="single" w:sz="4" w:space="0" w:color="auto"/>
            </w:tcBorders>
          </w:tcPr>
          <w:p w:rsidR="00FF22FE" w:rsidRPr="00FF22FE" w:rsidRDefault="00FF22FE" w:rsidP="00FF22FE">
            <w:pPr>
              <w:spacing w:after="0" w:line="240" w:lineRule="auto"/>
              <w:rPr>
                <w:rFonts w:ascii="Times New Roman" w:eastAsia="Times New Roman" w:hAnsi="Times New Roman"/>
                <w:bCs/>
                <w:sz w:val="26"/>
                <w:szCs w:val="26"/>
                <w:lang w:eastAsia="ru-RU"/>
              </w:rPr>
            </w:pPr>
            <w:proofErr w:type="gramStart"/>
            <w:r w:rsidRPr="00FF22FE">
              <w:rPr>
                <w:rFonts w:ascii="Times New Roman" w:eastAsia="Times New Roman" w:hAnsi="Times New Roman"/>
                <w:bCs/>
                <w:sz w:val="26"/>
                <w:szCs w:val="26"/>
                <w:lang w:eastAsia="ru-RU"/>
              </w:rPr>
              <w:t>Флаг</w:t>
            </w:r>
            <w:proofErr w:type="gramEnd"/>
            <w:r w:rsidRPr="00FF22FE">
              <w:rPr>
                <w:rFonts w:ascii="Times New Roman" w:eastAsia="Times New Roman" w:hAnsi="Times New Roman"/>
                <w:bCs/>
                <w:sz w:val="26"/>
                <w:szCs w:val="26"/>
                <w:lang w:eastAsia="ru-RU"/>
              </w:rPr>
              <w:t xml:space="preserve"> какой страны отличается от российского флага только порядком расположения цветов?</w:t>
            </w:r>
          </w:p>
        </w:tc>
        <w:tc>
          <w:tcPr>
            <w:tcW w:w="3523" w:type="dxa"/>
            <w:tcBorders>
              <w:top w:val="single" w:sz="4" w:space="0" w:color="auto"/>
              <w:left w:val="single" w:sz="4" w:space="0" w:color="auto"/>
              <w:bottom w:val="single" w:sz="4" w:space="0" w:color="auto"/>
              <w:right w:val="single" w:sz="4" w:space="0" w:color="auto"/>
            </w:tcBorders>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Флаг Нидерландов</w:t>
            </w:r>
          </w:p>
        </w:tc>
      </w:tr>
    </w:tbl>
    <w:p w:rsidR="00FF22FE" w:rsidRPr="00FF22FE" w:rsidRDefault="00FF22FE" w:rsidP="00FF22FE">
      <w:pPr>
        <w:spacing w:after="0" w:line="240" w:lineRule="auto"/>
        <w:rPr>
          <w:rFonts w:ascii="Times New Roman" w:eastAsia="Times New Roman" w:hAnsi="Times New Roman"/>
          <w:b/>
          <w:sz w:val="32"/>
          <w:szCs w:val="32"/>
          <w:u w:val="single"/>
          <w:lang w:eastAsia="ru-RU"/>
        </w:rPr>
      </w:pPr>
      <w:r w:rsidRPr="00FF22FE">
        <w:rPr>
          <w:rFonts w:ascii="Times New Roman" w:eastAsia="Times New Roman" w:hAnsi="Times New Roman"/>
          <w:b/>
          <w:sz w:val="32"/>
          <w:szCs w:val="32"/>
          <w:u w:val="single"/>
          <w:lang w:eastAsia="ru-RU"/>
        </w:rPr>
        <w:t>Законы и документы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4289"/>
        <w:gridCol w:w="3523"/>
      </w:tblGrid>
      <w:tr w:rsidR="00FF22FE" w:rsidRPr="00FF22FE" w:rsidTr="004B5298">
        <w:trPr>
          <w:trHeight w:val="840"/>
        </w:trPr>
        <w:tc>
          <w:tcPr>
            <w:tcW w:w="1758" w:type="dxa"/>
          </w:tcPr>
          <w:p w:rsidR="00FF22FE" w:rsidRPr="00FF22FE" w:rsidRDefault="00FF22FE" w:rsidP="00FF22FE">
            <w:pPr>
              <w:spacing w:after="0" w:line="240" w:lineRule="auto"/>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100</w:t>
            </w:r>
          </w:p>
        </w:tc>
        <w:tc>
          <w:tcPr>
            <w:tcW w:w="4290" w:type="dxa"/>
          </w:tcPr>
          <w:p w:rsidR="00FF22FE" w:rsidRPr="00FF22FE" w:rsidRDefault="00FF22FE" w:rsidP="00FF22FE">
            <w:pPr>
              <w:spacing w:after="0" w:line="240" w:lineRule="auto"/>
              <w:rPr>
                <w:rFonts w:ascii="Times New Roman" w:eastAsia="Times New Roman" w:hAnsi="Times New Roman"/>
                <w:bCs/>
                <w:sz w:val="26"/>
                <w:szCs w:val="26"/>
                <w:lang w:eastAsia="ru-RU"/>
              </w:rPr>
            </w:pPr>
            <w:r w:rsidRPr="00FF22FE">
              <w:rPr>
                <w:rFonts w:ascii="Times New Roman" w:eastAsia="Times New Roman" w:hAnsi="Times New Roman"/>
                <w:bCs/>
                <w:sz w:val="26"/>
                <w:szCs w:val="26"/>
                <w:lang w:eastAsia="ru-RU"/>
              </w:rPr>
              <w:t xml:space="preserve">Назовите первый документ удостоверяющий личность гражданина РФ, закрепляющий право на имя?  </w:t>
            </w:r>
          </w:p>
        </w:tc>
        <w:tc>
          <w:tcPr>
            <w:tcW w:w="3523" w:type="dxa"/>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 xml:space="preserve">Свидетельство о рождении.   </w:t>
            </w:r>
          </w:p>
          <w:p w:rsidR="00FF22FE" w:rsidRPr="00FF22FE" w:rsidRDefault="00FF22FE" w:rsidP="00FF22FE">
            <w:pPr>
              <w:spacing w:after="0" w:line="240" w:lineRule="auto"/>
              <w:rPr>
                <w:rFonts w:ascii="Times New Roman" w:eastAsia="Times New Roman" w:hAnsi="Times New Roman"/>
                <w:sz w:val="26"/>
                <w:szCs w:val="26"/>
                <w:lang w:eastAsia="ru-RU"/>
              </w:rPr>
            </w:pPr>
          </w:p>
        </w:tc>
      </w:tr>
      <w:tr w:rsidR="00FF22FE" w:rsidRPr="00FF22FE" w:rsidTr="004B5298">
        <w:tc>
          <w:tcPr>
            <w:tcW w:w="1758" w:type="dxa"/>
          </w:tcPr>
          <w:p w:rsidR="00FF22FE" w:rsidRPr="00FF22FE" w:rsidRDefault="00FF22FE" w:rsidP="00FF22FE">
            <w:pPr>
              <w:spacing w:after="0" w:line="240" w:lineRule="auto"/>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lastRenderedPageBreak/>
              <w:t>200</w:t>
            </w:r>
          </w:p>
        </w:tc>
        <w:tc>
          <w:tcPr>
            <w:tcW w:w="4290" w:type="dxa"/>
          </w:tcPr>
          <w:p w:rsidR="00FF22FE" w:rsidRPr="00FF22FE" w:rsidRDefault="00FF22FE" w:rsidP="00FF22FE">
            <w:pPr>
              <w:spacing w:after="0" w:line="240" w:lineRule="auto"/>
              <w:rPr>
                <w:rFonts w:ascii="Times New Roman" w:eastAsia="Times New Roman" w:hAnsi="Times New Roman"/>
                <w:bCs/>
                <w:sz w:val="26"/>
                <w:szCs w:val="26"/>
                <w:lang w:eastAsia="ru-RU"/>
              </w:rPr>
            </w:pPr>
            <w:proofErr w:type="gramStart"/>
            <w:r w:rsidRPr="00FF22FE">
              <w:rPr>
                <w:rFonts w:ascii="Times New Roman" w:eastAsia="Times New Roman" w:hAnsi="Times New Roman"/>
                <w:bCs/>
                <w:sz w:val="26"/>
                <w:szCs w:val="26"/>
                <w:lang w:eastAsia="ru-RU"/>
              </w:rPr>
              <w:t>Предъявив</w:t>
            </w:r>
            <w:proofErr w:type="gramEnd"/>
            <w:r w:rsidRPr="00FF22FE">
              <w:rPr>
                <w:rFonts w:ascii="Times New Roman" w:eastAsia="Times New Roman" w:hAnsi="Times New Roman"/>
                <w:bCs/>
                <w:sz w:val="26"/>
                <w:szCs w:val="26"/>
                <w:lang w:eastAsia="ru-RU"/>
              </w:rPr>
              <w:t xml:space="preserve"> какой документ, гражданин может получить избирательный документ?</w:t>
            </w:r>
          </w:p>
        </w:tc>
        <w:tc>
          <w:tcPr>
            <w:tcW w:w="3523" w:type="dxa"/>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Паспорт гражданина РФ</w:t>
            </w:r>
          </w:p>
        </w:tc>
      </w:tr>
      <w:tr w:rsidR="00FF22FE" w:rsidRPr="00FF22FE" w:rsidTr="004B5298">
        <w:tc>
          <w:tcPr>
            <w:tcW w:w="1758" w:type="dxa"/>
          </w:tcPr>
          <w:p w:rsidR="00FF22FE" w:rsidRPr="00FF22FE" w:rsidRDefault="00FF22FE" w:rsidP="00FF22FE">
            <w:pPr>
              <w:spacing w:after="0" w:line="240" w:lineRule="auto"/>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300</w:t>
            </w:r>
          </w:p>
        </w:tc>
        <w:tc>
          <w:tcPr>
            <w:tcW w:w="4290" w:type="dxa"/>
          </w:tcPr>
          <w:p w:rsidR="00FF22FE" w:rsidRPr="00FF22FE" w:rsidRDefault="00FF22FE" w:rsidP="00FF22FE">
            <w:pPr>
              <w:spacing w:after="0" w:line="240" w:lineRule="auto"/>
              <w:rPr>
                <w:rFonts w:ascii="Times New Roman" w:eastAsia="Times New Roman" w:hAnsi="Times New Roman"/>
                <w:bCs/>
                <w:sz w:val="26"/>
                <w:szCs w:val="26"/>
                <w:lang w:eastAsia="ru-RU"/>
              </w:rPr>
            </w:pPr>
            <w:r w:rsidRPr="00FF22FE">
              <w:rPr>
                <w:rFonts w:ascii="Times New Roman" w:eastAsia="Times New Roman" w:hAnsi="Times New Roman"/>
                <w:bCs/>
                <w:sz w:val="26"/>
                <w:szCs w:val="26"/>
                <w:lang w:eastAsia="ru-RU"/>
              </w:rPr>
              <w:t>Правильно назовите документы:</w:t>
            </w:r>
          </w:p>
          <w:p w:rsidR="00FF22FE" w:rsidRPr="00FF22FE" w:rsidRDefault="00FF22FE" w:rsidP="00FF22FE">
            <w:pPr>
              <w:spacing w:after="0" w:line="240" w:lineRule="auto"/>
              <w:rPr>
                <w:rFonts w:ascii="Times New Roman" w:eastAsia="Times New Roman" w:hAnsi="Times New Roman"/>
                <w:bCs/>
                <w:sz w:val="26"/>
                <w:szCs w:val="26"/>
                <w:lang w:eastAsia="ru-RU"/>
              </w:rPr>
            </w:pPr>
            <w:r w:rsidRPr="00FF22FE">
              <w:rPr>
                <w:rFonts w:ascii="Times New Roman" w:eastAsia="Times New Roman" w:hAnsi="Times New Roman"/>
                <w:bCs/>
                <w:sz w:val="26"/>
                <w:szCs w:val="26"/>
                <w:lang w:eastAsia="ru-RU"/>
              </w:rPr>
              <w:t xml:space="preserve">Основной закон РФ? </w:t>
            </w:r>
          </w:p>
          <w:p w:rsidR="00FF22FE" w:rsidRPr="00FF22FE" w:rsidRDefault="00FF22FE" w:rsidP="00FF22FE">
            <w:pPr>
              <w:spacing w:after="0" w:line="240" w:lineRule="auto"/>
              <w:rPr>
                <w:rFonts w:ascii="Times New Roman" w:eastAsia="Times New Roman" w:hAnsi="Times New Roman"/>
                <w:bCs/>
                <w:sz w:val="26"/>
                <w:szCs w:val="26"/>
                <w:lang w:eastAsia="ru-RU"/>
              </w:rPr>
            </w:pPr>
            <w:r w:rsidRPr="00FF22FE">
              <w:rPr>
                <w:rFonts w:ascii="Times New Roman" w:eastAsia="Times New Roman" w:hAnsi="Times New Roman"/>
                <w:bCs/>
                <w:sz w:val="26"/>
                <w:szCs w:val="26"/>
                <w:lang w:eastAsia="ru-RU"/>
              </w:rPr>
              <w:t>Основной закон Субъекта РФ? Основной закон Муниципального образования?</w:t>
            </w:r>
          </w:p>
          <w:p w:rsidR="00FF22FE" w:rsidRPr="00FF22FE" w:rsidRDefault="00FF22FE" w:rsidP="00FF22FE">
            <w:pPr>
              <w:spacing w:after="0" w:line="240" w:lineRule="auto"/>
              <w:rPr>
                <w:rFonts w:ascii="Times New Roman" w:eastAsia="Times New Roman" w:hAnsi="Times New Roman"/>
                <w:bCs/>
                <w:sz w:val="26"/>
                <w:szCs w:val="26"/>
                <w:lang w:eastAsia="ru-RU"/>
              </w:rPr>
            </w:pPr>
            <w:r w:rsidRPr="00FF22FE">
              <w:rPr>
                <w:rFonts w:ascii="Times New Roman" w:eastAsia="Times New Roman" w:hAnsi="Times New Roman"/>
                <w:bCs/>
                <w:sz w:val="26"/>
                <w:szCs w:val="26"/>
                <w:lang w:eastAsia="ru-RU"/>
              </w:rPr>
              <w:t>Основной закон школы?</w:t>
            </w:r>
          </w:p>
        </w:tc>
        <w:tc>
          <w:tcPr>
            <w:tcW w:w="3523" w:type="dxa"/>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Конституция РФ;</w:t>
            </w:r>
          </w:p>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Устав Свердловской области;</w:t>
            </w:r>
          </w:p>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 xml:space="preserve"> Устав Муниципального образования;</w:t>
            </w:r>
          </w:p>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Устав школы.</w:t>
            </w:r>
          </w:p>
        </w:tc>
      </w:tr>
      <w:tr w:rsidR="00FF22FE" w:rsidRPr="00FF22FE" w:rsidTr="004B5298">
        <w:tc>
          <w:tcPr>
            <w:tcW w:w="1758" w:type="dxa"/>
            <w:tcBorders>
              <w:top w:val="single" w:sz="4" w:space="0" w:color="auto"/>
              <w:left w:val="single" w:sz="4" w:space="0" w:color="auto"/>
              <w:bottom w:val="single" w:sz="4" w:space="0" w:color="auto"/>
              <w:right w:val="single" w:sz="4" w:space="0" w:color="auto"/>
            </w:tcBorders>
          </w:tcPr>
          <w:p w:rsidR="00FF22FE" w:rsidRPr="00FF22FE" w:rsidRDefault="00FF22FE" w:rsidP="00FF22FE">
            <w:pPr>
              <w:spacing w:after="0" w:line="240" w:lineRule="auto"/>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400</w:t>
            </w:r>
          </w:p>
        </w:tc>
        <w:tc>
          <w:tcPr>
            <w:tcW w:w="4290" w:type="dxa"/>
            <w:tcBorders>
              <w:top w:val="single" w:sz="4" w:space="0" w:color="auto"/>
              <w:left w:val="single" w:sz="4" w:space="0" w:color="auto"/>
              <w:bottom w:val="single" w:sz="4" w:space="0" w:color="auto"/>
              <w:right w:val="single" w:sz="4" w:space="0" w:color="auto"/>
            </w:tcBorders>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Документ, удостоверяющий право избирателя проголосовать на любом избирательном участке вместо того к которому он приписан по месту постоянной или временной регистрации?</w:t>
            </w:r>
          </w:p>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А. Открепительное удостоверение</w:t>
            </w:r>
          </w:p>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Б. Командировочное  удостоверение</w:t>
            </w:r>
          </w:p>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В. Проездной билет</w:t>
            </w:r>
          </w:p>
        </w:tc>
        <w:tc>
          <w:tcPr>
            <w:tcW w:w="3523" w:type="dxa"/>
            <w:tcBorders>
              <w:top w:val="single" w:sz="4" w:space="0" w:color="auto"/>
              <w:left w:val="single" w:sz="4" w:space="0" w:color="auto"/>
              <w:bottom w:val="single" w:sz="4" w:space="0" w:color="auto"/>
              <w:right w:val="single" w:sz="4" w:space="0" w:color="auto"/>
            </w:tcBorders>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Открепительное удостоверение</w:t>
            </w:r>
          </w:p>
          <w:p w:rsidR="00FF22FE" w:rsidRPr="00FF22FE" w:rsidRDefault="00FF22FE" w:rsidP="00FF22FE">
            <w:pPr>
              <w:shd w:val="clear" w:color="auto" w:fill="FFFFFF"/>
              <w:spacing w:after="0" w:line="240" w:lineRule="auto"/>
              <w:ind w:right="17"/>
              <w:jc w:val="both"/>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 xml:space="preserve">Гражданин, не имеющий возможности прибыть в помещение для голосования того избирательного участка, где он включен в список избирателей, вправе в установленном законом порядке получить в избирательной комиссии </w:t>
            </w:r>
            <w:r w:rsidRPr="00FF22FE">
              <w:rPr>
                <w:rFonts w:ascii="Times New Roman" w:eastAsia="Times New Roman" w:hAnsi="Times New Roman"/>
                <w:b/>
                <w:color w:val="000080"/>
                <w:sz w:val="26"/>
                <w:szCs w:val="26"/>
                <w:lang w:eastAsia="ru-RU"/>
              </w:rPr>
              <w:t>ОТКРЕПИТЕЛЬНОЕ УДОСТОВЕРЕНИЕ</w:t>
            </w:r>
            <w:r w:rsidRPr="00FF22FE">
              <w:rPr>
                <w:rFonts w:ascii="Times New Roman" w:eastAsia="Times New Roman" w:hAnsi="Times New Roman"/>
                <w:color w:val="000080"/>
                <w:sz w:val="26"/>
                <w:szCs w:val="26"/>
                <w:lang w:eastAsia="ru-RU"/>
              </w:rPr>
              <w:t xml:space="preserve"> </w:t>
            </w:r>
            <w:r w:rsidRPr="00FF22FE">
              <w:rPr>
                <w:rFonts w:ascii="Times New Roman" w:eastAsia="Times New Roman" w:hAnsi="Times New Roman"/>
                <w:sz w:val="26"/>
                <w:szCs w:val="26"/>
                <w:lang w:eastAsia="ru-RU"/>
              </w:rPr>
              <w:t xml:space="preserve">и принять участие в голосовании на том избирательном участке в пределах избирательного округа, где будет находиться в день голосования. Голосование по </w:t>
            </w:r>
            <w:proofErr w:type="spellStart"/>
            <w:proofErr w:type="gramStart"/>
            <w:r w:rsidRPr="00FF22FE">
              <w:rPr>
                <w:rFonts w:ascii="Times New Roman" w:eastAsia="Times New Roman" w:hAnsi="Times New Roman"/>
                <w:sz w:val="26"/>
                <w:szCs w:val="26"/>
                <w:lang w:eastAsia="ru-RU"/>
              </w:rPr>
              <w:t>открепитель</w:t>
            </w:r>
            <w:proofErr w:type="spellEnd"/>
            <w:r w:rsidRPr="00FF22FE">
              <w:rPr>
                <w:rFonts w:ascii="Times New Roman" w:eastAsia="Times New Roman" w:hAnsi="Times New Roman"/>
                <w:sz w:val="26"/>
                <w:szCs w:val="26"/>
                <w:lang w:eastAsia="ru-RU"/>
              </w:rPr>
              <w:t>-ному</w:t>
            </w:r>
            <w:proofErr w:type="gramEnd"/>
            <w:r w:rsidRPr="00FF22FE">
              <w:rPr>
                <w:rFonts w:ascii="Times New Roman" w:eastAsia="Times New Roman" w:hAnsi="Times New Roman"/>
                <w:sz w:val="26"/>
                <w:szCs w:val="26"/>
                <w:lang w:eastAsia="ru-RU"/>
              </w:rPr>
              <w:t xml:space="preserve"> удостоверению п</w:t>
            </w:r>
            <w:r w:rsidRPr="00FF22FE">
              <w:rPr>
                <w:rFonts w:ascii="Times New Roman" w:eastAsia="Times New Roman" w:hAnsi="Times New Roman"/>
                <w:iCs/>
                <w:color w:val="000000"/>
                <w:spacing w:val="-2"/>
                <w:w w:val="105"/>
                <w:sz w:val="26"/>
                <w:szCs w:val="26"/>
                <w:lang w:eastAsia="ru-RU"/>
              </w:rPr>
              <w:t>роводится на выборах Президента РФ, депутатов Государственной Думы Федерального Собрания РФ, депутатов палат Законодательного Собрания Свердловской области.</w:t>
            </w:r>
          </w:p>
          <w:p w:rsidR="00FF22FE" w:rsidRPr="00FF22FE" w:rsidRDefault="00FF22FE" w:rsidP="00FF22FE">
            <w:pPr>
              <w:spacing w:after="0" w:line="240" w:lineRule="auto"/>
              <w:jc w:val="both"/>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 xml:space="preserve">Открепительное удостоверение выдается лично избирателю либо его представителю на основании нотариально удостоверенной доверенности. Для получения открепительного удостоверения также необходимо иметь паспорт или документ его заменяющий. </w:t>
            </w:r>
          </w:p>
        </w:tc>
      </w:tr>
      <w:tr w:rsidR="00FF22FE" w:rsidRPr="00FF22FE" w:rsidTr="004B5298">
        <w:tc>
          <w:tcPr>
            <w:tcW w:w="1758" w:type="dxa"/>
            <w:tcBorders>
              <w:top w:val="single" w:sz="4" w:space="0" w:color="auto"/>
              <w:left w:val="single" w:sz="4" w:space="0" w:color="auto"/>
              <w:bottom w:val="single" w:sz="4" w:space="0" w:color="auto"/>
              <w:right w:val="single" w:sz="4" w:space="0" w:color="auto"/>
            </w:tcBorders>
          </w:tcPr>
          <w:p w:rsidR="00FF22FE" w:rsidRPr="00FF22FE" w:rsidRDefault="00FF22FE" w:rsidP="00FF22FE">
            <w:pPr>
              <w:spacing w:after="0" w:line="240" w:lineRule="auto"/>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lastRenderedPageBreak/>
              <w:t>500</w:t>
            </w:r>
          </w:p>
        </w:tc>
        <w:tc>
          <w:tcPr>
            <w:tcW w:w="4290" w:type="dxa"/>
            <w:tcBorders>
              <w:top w:val="single" w:sz="4" w:space="0" w:color="auto"/>
              <w:left w:val="single" w:sz="4" w:space="0" w:color="auto"/>
              <w:bottom w:val="single" w:sz="4" w:space="0" w:color="auto"/>
              <w:right w:val="single" w:sz="4" w:space="0" w:color="auto"/>
            </w:tcBorders>
          </w:tcPr>
          <w:p w:rsidR="00FF22FE" w:rsidRPr="00FF22FE" w:rsidRDefault="00FF22FE" w:rsidP="00FF22FE">
            <w:pPr>
              <w:autoSpaceDE w:val="0"/>
              <w:autoSpaceDN w:val="0"/>
              <w:adjustRightInd w:val="0"/>
              <w:spacing w:after="0" w:line="240" w:lineRule="auto"/>
              <w:rPr>
                <w:rFonts w:ascii="Times New Roman" w:eastAsia="Times New Roman" w:hAnsi="Times New Roman"/>
                <w:bCs/>
                <w:sz w:val="26"/>
                <w:szCs w:val="26"/>
                <w:lang w:eastAsia="ru-RU"/>
              </w:rPr>
            </w:pPr>
            <w:r w:rsidRPr="00FF22FE">
              <w:rPr>
                <w:rFonts w:ascii="Times New Roman" w:eastAsia="Times New Roman" w:hAnsi="Times New Roman"/>
                <w:b/>
                <w:bCs/>
                <w:sz w:val="26"/>
                <w:szCs w:val="26"/>
                <w:lang w:eastAsia="ru-RU"/>
              </w:rPr>
              <w:t xml:space="preserve"> </w:t>
            </w:r>
            <w:r w:rsidRPr="00FF22FE">
              <w:rPr>
                <w:rFonts w:ascii="Times New Roman" w:eastAsia="Times New Roman" w:hAnsi="Times New Roman"/>
                <w:bCs/>
                <w:sz w:val="26"/>
                <w:szCs w:val="26"/>
                <w:lang w:eastAsia="ru-RU"/>
              </w:rPr>
              <w:t>Согласно Конституции высшей ценностью в Российской Федерации является (являются):</w:t>
            </w:r>
          </w:p>
          <w:p w:rsidR="00FF22FE" w:rsidRPr="00FF22FE" w:rsidRDefault="00FF22FE" w:rsidP="00FF22FE">
            <w:pPr>
              <w:autoSpaceDE w:val="0"/>
              <w:autoSpaceDN w:val="0"/>
              <w:adjustRightInd w:val="0"/>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А. Основы конституционного строя;</w:t>
            </w:r>
          </w:p>
          <w:p w:rsidR="00FF22FE" w:rsidRPr="00FF22FE" w:rsidRDefault="00FF22FE" w:rsidP="00FF22FE">
            <w:pPr>
              <w:autoSpaceDE w:val="0"/>
              <w:autoSpaceDN w:val="0"/>
              <w:adjustRightInd w:val="0"/>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Б. Демократические основы общества;</w:t>
            </w:r>
          </w:p>
          <w:p w:rsidR="00FF22FE" w:rsidRPr="00FF22FE" w:rsidRDefault="00FF22FE" w:rsidP="00FF22FE">
            <w:pPr>
              <w:autoSpaceDE w:val="0"/>
              <w:autoSpaceDN w:val="0"/>
              <w:adjustRightInd w:val="0"/>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В. Человек, его права и свободы;</w:t>
            </w:r>
          </w:p>
          <w:p w:rsidR="00FF22FE" w:rsidRPr="00FF22FE" w:rsidRDefault="00FF22FE" w:rsidP="00FF22FE">
            <w:pPr>
              <w:spacing w:after="0" w:line="240" w:lineRule="auto"/>
              <w:rPr>
                <w:rFonts w:ascii="Times New Roman" w:eastAsia="Times New Roman" w:hAnsi="Times New Roman"/>
                <w:bCs/>
                <w:sz w:val="26"/>
                <w:szCs w:val="26"/>
                <w:lang w:eastAsia="ru-RU"/>
              </w:rPr>
            </w:pPr>
            <w:r w:rsidRPr="00FF22FE">
              <w:rPr>
                <w:rFonts w:ascii="Times New Roman" w:eastAsia="Times New Roman" w:hAnsi="Times New Roman"/>
                <w:sz w:val="26"/>
                <w:szCs w:val="26"/>
                <w:lang w:eastAsia="ru-RU"/>
              </w:rPr>
              <w:t>Г. Президент, его права и свободы.</w:t>
            </w:r>
          </w:p>
        </w:tc>
        <w:tc>
          <w:tcPr>
            <w:tcW w:w="3523" w:type="dxa"/>
            <w:tcBorders>
              <w:top w:val="single" w:sz="4" w:space="0" w:color="auto"/>
              <w:left w:val="single" w:sz="4" w:space="0" w:color="auto"/>
              <w:bottom w:val="single" w:sz="4" w:space="0" w:color="auto"/>
              <w:right w:val="single" w:sz="4" w:space="0" w:color="auto"/>
            </w:tcBorders>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Человек, его права и свободы</w:t>
            </w:r>
          </w:p>
        </w:tc>
      </w:tr>
    </w:tbl>
    <w:p w:rsidR="00FF22FE" w:rsidRPr="00FF22FE" w:rsidRDefault="00FF22FE" w:rsidP="00FF22FE">
      <w:pPr>
        <w:spacing w:after="0" w:line="240" w:lineRule="auto"/>
        <w:rPr>
          <w:rFonts w:ascii="Times New Roman" w:eastAsia="Times New Roman" w:hAnsi="Times New Roman"/>
          <w:b/>
          <w:sz w:val="32"/>
          <w:szCs w:val="32"/>
          <w:u w:val="single"/>
          <w:lang w:eastAsia="ru-RU"/>
        </w:rPr>
      </w:pPr>
      <w:r w:rsidRPr="00FF22FE">
        <w:rPr>
          <w:rFonts w:ascii="Times New Roman" w:eastAsia="Times New Roman" w:hAnsi="Times New Roman"/>
          <w:b/>
          <w:sz w:val="32"/>
          <w:szCs w:val="32"/>
          <w:u w:val="single"/>
          <w:lang w:eastAsia="ru-RU"/>
        </w:rPr>
        <w:t>Даты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7"/>
        <w:gridCol w:w="4290"/>
        <w:gridCol w:w="3523"/>
      </w:tblGrid>
      <w:tr w:rsidR="00FF22FE" w:rsidRPr="00FF22FE" w:rsidTr="004B5298">
        <w:trPr>
          <w:trHeight w:val="840"/>
        </w:trPr>
        <w:tc>
          <w:tcPr>
            <w:tcW w:w="1758" w:type="dxa"/>
          </w:tcPr>
          <w:p w:rsidR="00FF22FE" w:rsidRPr="00FF22FE" w:rsidRDefault="00FF22FE" w:rsidP="00FF22FE">
            <w:pPr>
              <w:spacing w:after="0" w:line="240" w:lineRule="auto"/>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100</w:t>
            </w:r>
          </w:p>
        </w:tc>
        <w:tc>
          <w:tcPr>
            <w:tcW w:w="4290" w:type="dxa"/>
          </w:tcPr>
          <w:p w:rsidR="00FF22FE" w:rsidRPr="00FF22FE" w:rsidRDefault="00FF22FE" w:rsidP="00FF22FE">
            <w:pPr>
              <w:spacing w:after="0" w:line="240" w:lineRule="auto"/>
              <w:rPr>
                <w:rFonts w:ascii="Times New Roman" w:eastAsia="Times New Roman" w:hAnsi="Times New Roman"/>
                <w:bCs/>
                <w:sz w:val="26"/>
                <w:szCs w:val="26"/>
                <w:lang w:eastAsia="ru-RU"/>
              </w:rPr>
            </w:pPr>
            <w:r w:rsidRPr="00FF22FE">
              <w:rPr>
                <w:rFonts w:ascii="Times New Roman" w:eastAsia="Times New Roman" w:hAnsi="Times New Roman"/>
                <w:bCs/>
                <w:sz w:val="26"/>
                <w:szCs w:val="26"/>
                <w:lang w:eastAsia="ru-RU"/>
              </w:rPr>
              <w:t>Какое событие произошло 22 июня 1941 года?</w:t>
            </w:r>
          </w:p>
        </w:tc>
        <w:tc>
          <w:tcPr>
            <w:tcW w:w="3523" w:type="dxa"/>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Начало Великой отечественной войны</w:t>
            </w:r>
          </w:p>
        </w:tc>
      </w:tr>
      <w:tr w:rsidR="00FF22FE" w:rsidRPr="00FF22FE" w:rsidTr="004B5298">
        <w:tc>
          <w:tcPr>
            <w:tcW w:w="1758" w:type="dxa"/>
          </w:tcPr>
          <w:p w:rsidR="00FF22FE" w:rsidRPr="00FF22FE" w:rsidRDefault="00FF22FE" w:rsidP="00FF22FE">
            <w:pPr>
              <w:spacing w:after="0" w:line="240" w:lineRule="auto"/>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200</w:t>
            </w:r>
          </w:p>
        </w:tc>
        <w:tc>
          <w:tcPr>
            <w:tcW w:w="4290" w:type="dxa"/>
          </w:tcPr>
          <w:p w:rsidR="00FF22FE" w:rsidRPr="00FF22FE" w:rsidRDefault="00FF22FE" w:rsidP="00FF22FE">
            <w:pPr>
              <w:spacing w:after="0" w:line="240" w:lineRule="auto"/>
              <w:rPr>
                <w:rFonts w:ascii="Times New Roman" w:eastAsia="Times New Roman" w:hAnsi="Times New Roman"/>
                <w:bCs/>
                <w:sz w:val="26"/>
                <w:szCs w:val="26"/>
                <w:lang w:eastAsia="ru-RU"/>
              </w:rPr>
            </w:pPr>
            <w:r w:rsidRPr="00FF22FE">
              <w:rPr>
                <w:rFonts w:ascii="Times New Roman" w:eastAsia="Times New Roman" w:hAnsi="Times New Roman"/>
                <w:bCs/>
                <w:sz w:val="26"/>
                <w:szCs w:val="26"/>
                <w:lang w:eastAsia="ru-RU"/>
              </w:rPr>
              <w:t xml:space="preserve">Какой государственный праздник отмечается 12 декабря? </w:t>
            </w:r>
          </w:p>
        </w:tc>
        <w:tc>
          <w:tcPr>
            <w:tcW w:w="3523" w:type="dxa"/>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День Конституции РФ</w:t>
            </w:r>
          </w:p>
        </w:tc>
      </w:tr>
      <w:tr w:rsidR="00FF22FE" w:rsidRPr="00FF22FE" w:rsidTr="004B5298">
        <w:tc>
          <w:tcPr>
            <w:tcW w:w="1758" w:type="dxa"/>
          </w:tcPr>
          <w:p w:rsidR="00FF22FE" w:rsidRPr="00FF22FE" w:rsidRDefault="00FF22FE" w:rsidP="00FF22FE">
            <w:pPr>
              <w:spacing w:after="0" w:line="240" w:lineRule="auto"/>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300</w:t>
            </w:r>
          </w:p>
        </w:tc>
        <w:tc>
          <w:tcPr>
            <w:tcW w:w="4290" w:type="dxa"/>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 xml:space="preserve">Какой государственный  праздник отмечается 22 августа?  </w:t>
            </w:r>
          </w:p>
        </w:tc>
        <w:tc>
          <w:tcPr>
            <w:tcW w:w="3523" w:type="dxa"/>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День государственного флага РФ</w:t>
            </w:r>
          </w:p>
        </w:tc>
      </w:tr>
      <w:tr w:rsidR="00FF22FE" w:rsidRPr="00FF22FE" w:rsidTr="004B5298">
        <w:tc>
          <w:tcPr>
            <w:tcW w:w="1758" w:type="dxa"/>
            <w:tcBorders>
              <w:top w:val="single" w:sz="4" w:space="0" w:color="auto"/>
              <w:left w:val="single" w:sz="4" w:space="0" w:color="auto"/>
              <w:bottom w:val="single" w:sz="4" w:space="0" w:color="auto"/>
              <w:right w:val="single" w:sz="4" w:space="0" w:color="auto"/>
            </w:tcBorders>
          </w:tcPr>
          <w:p w:rsidR="00FF22FE" w:rsidRPr="00FF22FE" w:rsidRDefault="00FF22FE" w:rsidP="00FF22FE">
            <w:pPr>
              <w:spacing w:after="0" w:line="240" w:lineRule="auto"/>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400</w:t>
            </w:r>
          </w:p>
        </w:tc>
        <w:tc>
          <w:tcPr>
            <w:tcW w:w="4290" w:type="dxa"/>
            <w:tcBorders>
              <w:top w:val="single" w:sz="4" w:space="0" w:color="auto"/>
              <w:left w:val="single" w:sz="4" w:space="0" w:color="auto"/>
              <w:bottom w:val="single" w:sz="4" w:space="0" w:color="auto"/>
              <w:right w:val="single" w:sz="4" w:space="0" w:color="auto"/>
            </w:tcBorders>
          </w:tcPr>
          <w:p w:rsidR="00FF22FE" w:rsidRPr="00FF22FE" w:rsidRDefault="00FF22FE" w:rsidP="00FF22FE">
            <w:pPr>
              <w:spacing w:after="0" w:line="240" w:lineRule="auto"/>
              <w:rPr>
                <w:rFonts w:ascii="Times New Roman" w:eastAsia="Times New Roman" w:hAnsi="Times New Roman"/>
                <w:bCs/>
                <w:sz w:val="26"/>
                <w:szCs w:val="26"/>
                <w:lang w:eastAsia="ru-RU"/>
              </w:rPr>
            </w:pPr>
            <w:r w:rsidRPr="00FF22FE">
              <w:rPr>
                <w:rFonts w:ascii="Times New Roman" w:eastAsia="Times New Roman" w:hAnsi="Times New Roman"/>
                <w:bCs/>
                <w:sz w:val="26"/>
                <w:szCs w:val="26"/>
                <w:lang w:eastAsia="ru-RU"/>
              </w:rPr>
              <w:t xml:space="preserve">Какой государственный праздник отмечается 12 июня? </w:t>
            </w:r>
          </w:p>
        </w:tc>
        <w:tc>
          <w:tcPr>
            <w:tcW w:w="3523" w:type="dxa"/>
            <w:tcBorders>
              <w:top w:val="single" w:sz="4" w:space="0" w:color="auto"/>
              <w:left w:val="single" w:sz="4" w:space="0" w:color="auto"/>
              <w:bottom w:val="single" w:sz="4" w:space="0" w:color="auto"/>
              <w:right w:val="single" w:sz="4" w:space="0" w:color="auto"/>
            </w:tcBorders>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День России</w:t>
            </w:r>
          </w:p>
        </w:tc>
      </w:tr>
      <w:tr w:rsidR="00FF22FE" w:rsidRPr="00FF22FE" w:rsidTr="004B5298">
        <w:tc>
          <w:tcPr>
            <w:tcW w:w="1758" w:type="dxa"/>
            <w:tcBorders>
              <w:top w:val="single" w:sz="4" w:space="0" w:color="auto"/>
              <w:left w:val="single" w:sz="4" w:space="0" w:color="auto"/>
              <w:bottom w:val="single" w:sz="4" w:space="0" w:color="auto"/>
              <w:right w:val="single" w:sz="4" w:space="0" w:color="auto"/>
            </w:tcBorders>
          </w:tcPr>
          <w:p w:rsidR="00FF22FE" w:rsidRPr="00FF22FE" w:rsidRDefault="00FF22FE" w:rsidP="00FF22FE">
            <w:pPr>
              <w:spacing w:after="0" w:line="240" w:lineRule="auto"/>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500</w:t>
            </w:r>
          </w:p>
        </w:tc>
        <w:tc>
          <w:tcPr>
            <w:tcW w:w="4290" w:type="dxa"/>
            <w:tcBorders>
              <w:top w:val="single" w:sz="4" w:space="0" w:color="auto"/>
              <w:left w:val="single" w:sz="4" w:space="0" w:color="auto"/>
              <w:bottom w:val="single" w:sz="4" w:space="0" w:color="auto"/>
              <w:right w:val="single" w:sz="4" w:space="0" w:color="auto"/>
            </w:tcBorders>
          </w:tcPr>
          <w:p w:rsidR="00FF22FE" w:rsidRPr="00FF22FE" w:rsidRDefault="00FF22FE" w:rsidP="00FF22FE">
            <w:pPr>
              <w:autoSpaceDE w:val="0"/>
              <w:autoSpaceDN w:val="0"/>
              <w:adjustRightInd w:val="0"/>
              <w:spacing w:after="0" w:line="240" w:lineRule="auto"/>
              <w:jc w:val="both"/>
              <w:rPr>
                <w:rFonts w:ascii="Times New Roman" w:eastAsia="Times New Roman" w:hAnsi="Times New Roman"/>
                <w:b/>
                <w:bCs/>
                <w:sz w:val="26"/>
                <w:szCs w:val="26"/>
                <w:lang w:eastAsia="ru-RU"/>
              </w:rPr>
            </w:pPr>
            <w:r w:rsidRPr="00FF22FE">
              <w:rPr>
                <w:rFonts w:ascii="Times New Roman" w:eastAsia="Times New Roman" w:hAnsi="Times New Roman"/>
                <w:b/>
                <w:bCs/>
                <w:sz w:val="26"/>
                <w:szCs w:val="26"/>
                <w:lang w:eastAsia="ru-RU"/>
              </w:rPr>
              <w:t>В соответствии с изменениями в  законодательстве,  единый день голосования для выборов регионального и местного уровней с 2013 года установлен:</w:t>
            </w:r>
          </w:p>
          <w:p w:rsidR="00FF22FE" w:rsidRPr="00FF22FE" w:rsidRDefault="00FF22FE" w:rsidP="00FF22FE">
            <w:pPr>
              <w:autoSpaceDE w:val="0"/>
              <w:autoSpaceDN w:val="0"/>
              <w:adjustRightInd w:val="0"/>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А. второе воскресение сентября;</w:t>
            </w:r>
          </w:p>
          <w:p w:rsidR="00FF22FE" w:rsidRPr="00FF22FE" w:rsidRDefault="00FF22FE" w:rsidP="00FF22FE">
            <w:pPr>
              <w:autoSpaceDE w:val="0"/>
              <w:autoSpaceDN w:val="0"/>
              <w:adjustRightInd w:val="0"/>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Б. первое воскресение октября;</w:t>
            </w:r>
          </w:p>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В. второе воскресение ноября.</w:t>
            </w:r>
          </w:p>
        </w:tc>
        <w:tc>
          <w:tcPr>
            <w:tcW w:w="3523" w:type="dxa"/>
            <w:tcBorders>
              <w:top w:val="single" w:sz="4" w:space="0" w:color="auto"/>
              <w:left w:val="single" w:sz="4" w:space="0" w:color="auto"/>
              <w:bottom w:val="single" w:sz="4" w:space="0" w:color="auto"/>
              <w:right w:val="single" w:sz="4" w:space="0" w:color="auto"/>
            </w:tcBorders>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Второе воскресенье сентября</w:t>
            </w:r>
          </w:p>
        </w:tc>
      </w:tr>
    </w:tbl>
    <w:p w:rsidR="00FF22FE" w:rsidRPr="00FF22FE" w:rsidRDefault="00FF22FE" w:rsidP="00FF22FE">
      <w:pPr>
        <w:spacing w:after="0" w:line="240" w:lineRule="auto"/>
        <w:rPr>
          <w:rFonts w:ascii="Times New Roman" w:eastAsia="Times New Roman" w:hAnsi="Times New Roman"/>
          <w:b/>
          <w:sz w:val="32"/>
          <w:szCs w:val="32"/>
          <w:u w:val="single"/>
          <w:lang w:eastAsia="ru-RU"/>
        </w:rPr>
      </w:pPr>
      <w:r w:rsidRPr="00FF22FE">
        <w:rPr>
          <w:rFonts w:ascii="Times New Roman" w:eastAsia="Times New Roman" w:hAnsi="Times New Roman"/>
          <w:b/>
          <w:sz w:val="32"/>
          <w:szCs w:val="32"/>
          <w:u w:val="single"/>
          <w:lang w:eastAsia="ru-RU"/>
        </w:rPr>
        <w:t>Права и обязанности граждан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7"/>
        <w:gridCol w:w="4290"/>
        <w:gridCol w:w="3523"/>
      </w:tblGrid>
      <w:tr w:rsidR="00FF22FE" w:rsidRPr="00FF22FE" w:rsidTr="004B5298">
        <w:trPr>
          <w:trHeight w:val="840"/>
        </w:trPr>
        <w:tc>
          <w:tcPr>
            <w:tcW w:w="1758" w:type="dxa"/>
          </w:tcPr>
          <w:p w:rsidR="00FF22FE" w:rsidRPr="00FF22FE" w:rsidRDefault="00FF22FE" w:rsidP="00FF22FE">
            <w:pPr>
              <w:spacing w:after="0" w:line="240" w:lineRule="auto"/>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100</w:t>
            </w:r>
          </w:p>
        </w:tc>
        <w:tc>
          <w:tcPr>
            <w:tcW w:w="4290" w:type="dxa"/>
          </w:tcPr>
          <w:p w:rsidR="00FF22FE" w:rsidRPr="00FF22FE" w:rsidRDefault="00FF22FE" w:rsidP="00FF22FE">
            <w:pPr>
              <w:spacing w:after="0" w:line="240" w:lineRule="auto"/>
              <w:rPr>
                <w:rFonts w:ascii="Times New Roman" w:eastAsia="Times New Roman" w:hAnsi="Times New Roman"/>
                <w:bCs/>
                <w:sz w:val="26"/>
                <w:szCs w:val="26"/>
                <w:lang w:eastAsia="ru-RU"/>
              </w:rPr>
            </w:pPr>
            <w:r w:rsidRPr="00FF22FE">
              <w:rPr>
                <w:rFonts w:ascii="Times New Roman" w:eastAsia="Times New Roman" w:hAnsi="Times New Roman"/>
                <w:bCs/>
                <w:sz w:val="26"/>
                <w:szCs w:val="26"/>
                <w:lang w:eastAsia="ru-RU"/>
              </w:rPr>
              <w:t>С какого возраста гражданин РФ имеет право принять участие в голосовании на выборах?</w:t>
            </w:r>
          </w:p>
          <w:p w:rsidR="00FF22FE" w:rsidRPr="00FF22FE" w:rsidRDefault="00FF22FE" w:rsidP="00FF22FE">
            <w:pPr>
              <w:spacing w:after="0" w:line="240" w:lineRule="auto"/>
              <w:rPr>
                <w:rFonts w:ascii="Times New Roman" w:eastAsia="Times New Roman" w:hAnsi="Times New Roman"/>
                <w:bCs/>
                <w:sz w:val="26"/>
                <w:szCs w:val="26"/>
                <w:lang w:eastAsia="ru-RU"/>
              </w:rPr>
            </w:pPr>
          </w:p>
        </w:tc>
        <w:tc>
          <w:tcPr>
            <w:tcW w:w="3523" w:type="dxa"/>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С 18 лет</w:t>
            </w:r>
          </w:p>
        </w:tc>
      </w:tr>
      <w:tr w:rsidR="00FF22FE" w:rsidRPr="00FF22FE" w:rsidTr="004B5298">
        <w:tc>
          <w:tcPr>
            <w:tcW w:w="1758" w:type="dxa"/>
          </w:tcPr>
          <w:p w:rsidR="00FF22FE" w:rsidRPr="00FF22FE" w:rsidRDefault="00FF22FE" w:rsidP="00FF22FE">
            <w:pPr>
              <w:spacing w:after="0" w:line="240" w:lineRule="auto"/>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200</w:t>
            </w:r>
          </w:p>
        </w:tc>
        <w:tc>
          <w:tcPr>
            <w:tcW w:w="4290" w:type="dxa"/>
          </w:tcPr>
          <w:p w:rsidR="00FF22FE" w:rsidRPr="00FF22FE" w:rsidRDefault="00FF22FE" w:rsidP="00FF22FE">
            <w:pPr>
              <w:spacing w:after="0" w:line="240" w:lineRule="auto"/>
              <w:rPr>
                <w:rFonts w:ascii="Times New Roman" w:eastAsia="Times New Roman" w:hAnsi="Times New Roman"/>
                <w:bCs/>
                <w:sz w:val="26"/>
                <w:szCs w:val="26"/>
                <w:lang w:eastAsia="ru-RU"/>
              </w:rPr>
            </w:pPr>
            <w:r w:rsidRPr="00FF22FE">
              <w:rPr>
                <w:rFonts w:ascii="Times New Roman" w:eastAsia="Times New Roman" w:hAnsi="Times New Roman"/>
                <w:bCs/>
                <w:sz w:val="26"/>
                <w:szCs w:val="26"/>
                <w:lang w:eastAsia="ru-RU"/>
              </w:rPr>
              <w:t>Согласно Конституционным обязанностям, трудоспособные дети, достигшие возраста 18 лет должны…?</w:t>
            </w:r>
          </w:p>
        </w:tc>
        <w:tc>
          <w:tcPr>
            <w:tcW w:w="3523" w:type="dxa"/>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Заботиться о нетрудоспособных родителях.</w:t>
            </w:r>
          </w:p>
        </w:tc>
      </w:tr>
      <w:tr w:rsidR="00FF22FE" w:rsidRPr="00FF22FE" w:rsidTr="004B5298">
        <w:tc>
          <w:tcPr>
            <w:tcW w:w="1758" w:type="dxa"/>
          </w:tcPr>
          <w:p w:rsidR="00FF22FE" w:rsidRPr="00FF22FE" w:rsidRDefault="00FF22FE" w:rsidP="00FF22FE">
            <w:pPr>
              <w:spacing w:after="0" w:line="240" w:lineRule="auto"/>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300</w:t>
            </w:r>
          </w:p>
        </w:tc>
        <w:tc>
          <w:tcPr>
            <w:tcW w:w="4290" w:type="dxa"/>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 xml:space="preserve">При </w:t>
            </w:r>
            <w:proofErr w:type="gramStart"/>
            <w:r w:rsidRPr="00FF22FE">
              <w:rPr>
                <w:rFonts w:ascii="Times New Roman" w:eastAsia="Times New Roman" w:hAnsi="Times New Roman"/>
                <w:sz w:val="26"/>
                <w:szCs w:val="26"/>
                <w:lang w:eastAsia="ru-RU"/>
              </w:rPr>
              <w:t>достижении</w:t>
            </w:r>
            <w:proofErr w:type="gramEnd"/>
            <w:r w:rsidRPr="00FF22FE">
              <w:rPr>
                <w:rFonts w:ascii="Times New Roman" w:eastAsia="Times New Roman" w:hAnsi="Times New Roman"/>
                <w:sz w:val="26"/>
                <w:szCs w:val="26"/>
                <w:lang w:eastAsia="ru-RU"/>
              </w:rPr>
              <w:t xml:space="preserve"> какого возраста гражданин может быть избран депутатом Думы муниципального образования?</w:t>
            </w:r>
          </w:p>
        </w:tc>
        <w:tc>
          <w:tcPr>
            <w:tcW w:w="3523" w:type="dxa"/>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При достижении 18 лет</w:t>
            </w:r>
          </w:p>
        </w:tc>
      </w:tr>
      <w:tr w:rsidR="00FF22FE" w:rsidRPr="00FF22FE" w:rsidTr="004B5298">
        <w:tc>
          <w:tcPr>
            <w:tcW w:w="1758" w:type="dxa"/>
            <w:tcBorders>
              <w:top w:val="single" w:sz="4" w:space="0" w:color="auto"/>
              <w:left w:val="single" w:sz="4" w:space="0" w:color="auto"/>
              <w:bottom w:val="single" w:sz="4" w:space="0" w:color="auto"/>
              <w:right w:val="single" w:sz="4" w:space="0" w:color="auto"/>
            </w:tcBorders>
          </w:tcPr>
          <w:p w:rsidR="00FF22FE" w:rsidRPr="00FF22FE" w:rsidRDefault="00FF22FE" w:rsidP="00FF22FE">
            <w:pPr>
              <w:spacing w:after="0" w:line="240" w:lineRule="auto"/>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t>400</w:t>
            </w:r>
          </w:p>
        </w:tc>
        <w:tc>
          <w:tcPr>
            <w:tcW w:w="4290" w:type="dxa"/>
            <w:tcBorders>
              <w:top w:val="single" w:sz="4" w:space="0" w:color="auto"/>
              <w:left w:val="single" w:sz="4" w:space="0" w:color="auto"/>
              <w:bottom w:val="single" w:sz="4" w:space="0" w:color="auto"/>
              <w:right w:val="single" w:sz="4" w:space="0" w:color="auto"/>
            </w:tcBorders>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Какая форма голосования предусмотрена для избирателей, которые по причине болезни не могут прийти на избирательный участок в день голосования?</w:t>
            </w:r>
          </w:p>
        </w:tc>
        <w:tc>
          <w:tcPr>
            <w:tcW w:w="3523" w:type="dxa"/>
            <w:tcBorders>
              <w:top w:val="single" w:sz="4" w:space="0" w:color="auto"/>
              <w:left w:val="single" w:sz="4" w:space="0" w:color="auto"/>
              <w:bottom w:val="single" w:sz="4" w:space="0" w:color="auto"/>
              <w:right w:val="single" w:sz="4" w:space="0" w:color="auto"/>
            </w:tcBorders>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Голосование вне помещения избирательного участка.  По обращению гражданина  члены участковой избирательной комиссии могут выехать к избирателю по месту его нахождения  (дом,  больница и др.)</w:t>
            </w:r>
          </w:p>
        </w:tc>
      </w:tr>
      <w:tr w:rsidR="00FF22FE" w:rsidRPr="00FF22FE" w:rsidTr="004B5298">
        <w:tc>
          <w:tcPr>
            <w:tcW w:w="1758" w:type="dxa"/>
            <w:tcBorders>
              <w:top w:val="single" w:sz="4" w:space="0" w:color="auto"/>
              <w:left w:val="single" w:sz="4" w:space="0" w:color="auto"/>
              <w:bottom w:val="single" w:sz="4" w:space="0" w:color="auto"/>
              <w:right w:val="single" w:sz="4" w:space="0" w:color="auto"/>
            </w:tcBorders>
          </w:tcPr>
          <w:p w:rsidR="00FF22FE" w:rsidRPr="00FF22FE" w:rsidRDefault="00FF22FE" w:rsidP="00FF22FE">
            <w:pPr>
              <w:spacing w:after="0" w:line="240" w:lineRule="auto"/>
              <w:rPr>
                <w:rFonts w:ascii="Times New Roman" w:eastAsia="Times New Roman" w:hAnsi="Times New Roman"/>
                <w:sz w:val="28"/>
                <w:szCs w:val="28"/>
                <w:lang w:eastAsia="ru-RU"/>
              </w:rPr>
            </w:pPr>
            <w:r w:rsidRPr="00FF22FE">
              <w:rPr>
                <w:rFonts w:ascii="Times New Roman" w:eastAsia="Times New Roman" w:hAnsi="Times New Roman"/>
                <w:sz w:val="28"/>
                <w:szCs w:val="28"/>
                <w:lang w:eastAsia="ru-RU"/>
              </w:rPr>
              <w:lastRenderedPageBreak/>
              <w:t>500</w:t>
            </w:r>
          </w:p>
        </w:tc>
        <w:tc>
          <w:tcPr>
            <w:tcW w:w="4290" w:type="dxa"/>
            <w:tcBorders>
              <w:top w:val="single" w:sz="4" w:space="0" w:color="auto"/>
              <w:left w:val="single" w:sz="4" w:space="0" w:color="auto"/>
              <w:bottom w:val="single" w:sz="4" w:space="0" w:color="auto"/>
              <w:right w:val="single" w:sz="4" w:space="0" w:color="auto"/>
            </w:tcBorders>
          </w:tcPr>
          <w:p w:rsidR="00FF22FE" w:rsidRPr="00FF22FE" w:rsidRDefault="00FF22FE" w:rsidP="00FF22FE">
            <w:pPr>
              <w:spacing w:after="0" w:line="240" w:lineRule="auto"/>
              <w:rPr>
                <w:rFonts w:ascii="Times New Roman" w:eastAsia="Times New Roman" w:hAnsi="Times New Roman"/>
                <w:bCs/>
                <w:sz w:val="26"/>
                <w:szCs w:val="26"/>
                <w:lang w:eastAsia="ru-RU"/>
              </w:rPr>
            </w:pPr>
            <w:r w:rsidRPr="00FF22FE">
              <w:rPr>
                <w:rFonts w:ascii="Times New Roman" w:eastAsia="Times New Roman" w:hAnsi="Times New Roman"/>
                <w:bCs/>
                <w:sz w:val="26"/>
                <w:szCs w:val="26"/>
                <w:lang w:eastAsia="ru-RU"/>
              </w:rPr>
              <w:t xml:space="preserve">Этот вид прав принадлежит только «гражданам», реализация этого вида прав позволяет гражданам участвовать в управлении государством. О каком виде прав идет речь? </w:t>
            </w:r>
          </w:p>
        </w:tc>
        <w:tc>
          <w:tcPr>
            <w:tcW w:w="3523" w:type="dxa"/>
            <w:tcBorders>
              <w:top w:val="single" w:sz="4" w:space="0" w:color="auto"/>
              <w:left w:val="single" w:sz="4" w:space="0" w:color="auto"/>
              <w:bottom w:val="single" w:sz="4" w:space="0" w:color="auto"/>
              <w:right w:val="single" w:sz="4" w:space="0" w:color="auto"/>
            </w:tcBorders>
          </w:tcPr>
          <w:p w:rsidR="00FF22FE" w:rsidRPr="00FF22FE" w:rsidRDefault="00FF22FE" w:rsidP="00FF22FE">
            <w:pPr>
              <w:spacing w:after="0" w:line="240" w:lineRule="auto"/>
              <w:rPr>
                <w:rFonts w:ascii="Times New Roman" w:eastAsia="Times New Roman" w:hAnsi="Times New Roman"/>
                <w:sz w:val="26"/>
                <w:szCs w:val="26"/>
                <w:lang w:eastAsia="ru-RU"/>
              </w:rPr>
            </w:pPr>
            <w:r w:rsidRPr="00FF22FE">
              <w:rPr>
                <w:rFonts w:ascii="Times New Roman" w:eastAsia="Times New Roman" w:hAnsi="Times New Roman"/>
                <w:sz w:val="26"/>
                <w:szCs w:val="26"/>
                <w:lang w:eastAsia="ru-RU"/>
              </w:rPr>
              <w:t>Политические права</w:t>
            </w:r>
          </w:p>
        </w:tc>
      </w:tr>
    </w:tbl>
    <w:p w:rsidR="00FF22FE" w:rsidRPr="00FF22FE" w:rsidRDefault="00FF22FE" w:rsidP="00FF22FE">
      <w:pPr>
        <w:spacing w:after="0" w:line="240" w:lineRule="auto"/>
        <w:rPr>
          <w:rFonts w:ascii="Times New Roman" w:eastAsia="Times New Roman" w:hAnsi="Times New Roman"/>
          <w:b/>
          <w:sz w:val="32"/>
          <w:szCs w:val="32"/>
          <w:u w:val="single"/>
          <w:lang w:eastAsia="ru-RU"/>
        </w:rPr>
      </w:pPr>
    </w:p>
    <w:p w:rsidR="00FF22FE" w:rsidRPr="00FF22FE" w:rsidRDefault="00FF22FE" w:rsidP="00FF22FE">
      <w:pPr>
        <w:tabs>
          <w:tab w:val="left" w:pos="6690"/>
        </w:tabs>
        <w:spacing w:after="0" w:line="240" w:lineRule="auto"/>
        <w:rPr>
          <w:rFonts w:ascii="Times New Roman" w:eastAsia="Times New Roman" w:hAnsi="Times New Roman"/>
          <w:sz w:val="2"/>
          <w:szCs w:val="2"/>
          <w:lang w:eastAsia="ru-RU"/>
        </w:rPr>
      </w:pPr>
    </w:p>
    <w:p w:rsidR="00FF22FE" w:rsidRPr="00FF22FE" w:rsidRDefault="00FF22FE" w:rsidP="00FF22FE">
      <w:pPr>
        <w:widowControl w:val="0"/>
        <w:spacing w:after="0" w:line="360" w:lineRule="auto"/>
        <w:jc w:val="both"/>
        <w:rPr>
          <w:rFonts w:ascii="Times New Roman CYR" w:eastAsia="Times New Roman" w:hAnsi="Times New Roman CYR"/>
          <w:sz w:val="28"/>
          <w:szCs w:val="28"/>
          <w:lang w:eastAsia="ru-RU"/>
        </w:rPr>
      </w:pPr>
    </w:p>
    <w:p w:rsidR="00FF22FE" w:rsidRPr="00FF22FE" w:rsidRDefault="00FF22FE" w:rsidP="00FF22FE">
      <w:pPr>
        <w:spacing w:after="0" w:line="240" w:lineRule="auto"/>
        <w:rPr>
          <w:rFonts w:ascii="Times New Roman" w:eastAsia="Times New Roman" w:hAnsi="Times New Roman"/>
          <w:sz w:val="28"/>
          <w:szCs w:val="28"/>
          <w:lang w:eastAsia="ru-RU"/>
        </w:rPr>
      </w:pPr>
    </w:p>
    <w:p w:rsidR="00FF22FE" w:rsidRDefault="00FF22FE" w:rsidP="00D33DC9">
      <w:pPr>
        <w:spacing w:after="0" w:line="360" w:lineRule="auto"/>
        <w:ind w:firstLine="709"/>
        <w:rPr>
          <w:rFonts w:ascii="Times New Roman" w:hAnsi="Times New Roman"/>
          <w:sz w:val="28"/>
          <w:szCs w:val="28"/>
        </w:rPr>
      </w:pPr>
    </w:p>
    <w:sectPr w:rsidR="00FF22FE" w:rsidSect="00B61176">
      <w:headerReference w:type="even" r:id="rId8"/>
      <w:headerReference w:type="default" r:id="rId9"/>
      <w:footerReference w:type="default" r:id="rId10"/>
      <w:headerReference w:type="first" r:id="rId11"/>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FC6" w:rsidRDefault="00694FC6">
      <w:pPr>
        <w:spacing w:after="0" w:line="240" w:lineRule="auto"/>
      </w:pPr>
      <w:r>
        <w:separator/>
      </w:r>
    </w:p>
  </w:endnote>
  <w:endnote w:type="continuationSeparator" w:id="0">
    <w:p w:rsidR="00694FC6" w:rsidRDefault="00694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45E" w:rsidRDefault="00BF045E" w:rsidP="00BF045E">
    <w:pPr>
      <w:pStyle w:val="a6"/>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FC6" w:rsidRDefault="00694FC6">
      <w:pPr>
        <w:spacing w:after="0" w:line="240" w:lineRule="auto"/>
      </w:pPr>
      <w:r>
        <w:separator/>
      </w:r>
    </w:p>
  </w:footnote>
  <w:footnote w:type="continuationSeparator" w:id="0">
    <w:p w:rsidR="00694FC6" w:rsidRDefault="00694F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45E" w:rsidRDefault="007B644E" w:rsidP="00BF045E">
    <w:pPr>
      <w:pStyle w:val="a3"/>
      <w:framePr w:wrap="around" w:vAnchor="text" w:hAnchor="margin" w:xAlign="center" w:y="1"/>
      <w:rPr>
        <w:rStyle w:val="a5"/>
      </w:rPr>
    </w:pPr>
    <w:r>
      <w:rPr>
        <w:rStyle w:val="a5"/>
      </w:rPr>
      <w:fldChar w:fldCharType="begin"/>
    </w:r>
    <w:r w:rsidR="00BF045E">
      <w:rPr>
        <w:rStyle w:val="a5"/>
      </w:rPr>
      <w:instrText xml:space="preserve">PAGE  </w:instrText>
    </w:r>
    <w:r>
      <w:rPr>
        <w:rStyle w:val="a5"/>
      </w:rPr>
      <w:fldChar w:fldCharType="end"/>
    </w:r>
  </w:p>
  <w:p w:rsidR="00BF045E" w:rsidRDefault="00BF045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45E" w:rsidRDefault="007B644E" w:rsidP="00BF045E">
    <w:pPr>
      <w:pStyle w:val="a3"/>
      <w:framePr w:wrap="around" w:vAnchor="text" w:hAnchor="margin" w:xAlign="center" w:y="1"/>
      <w:rPr>
        <w:rStyle w:val="a5"/>
      </w:rPr>
    </w:pPr>
    <w:r>
      <w:rPr>
        <w:rStyle w:val="a5"/>
      </w:rPr>
      <w:fldChar w:fldCharType="begin"/>
    </w:r>
    <w:r w:rsidR="00BF045E">
      <w:rPr>
        <w:rStyle w:val="a5"/>
      </w:rPr>
      <w:instrText xml:space="preserve">PAGE  </w:instrText>
    </w:r>
    <w:r>
      <w:rPr>
        <w:rStyle w:val="a5"/>
      </w:rPr>
      <w:fldChar w:fldCharType="separate"/>
    </w:r>
    <w:r w:rsidR="00AB30D7">
      <w:rPr>
        <w:rStyle w:val="a5"/>
        <w:noProof/>
      </w:rPr>
      <w:t>2</w:t>
    </w:r>
    <w:r>
      <w:rPr>
        <w:rStyle w:val="a5"/>
      </w:rPr>
      <w:fldChar w:fldCharType="end"/>
    </w:r>
  </w:p>
  <w:p w:rsidR="00BF045E" w:rsidRDefault="00BF045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633" w:rsidRDefault="00AB30D7" w:rsidP="00A51633">
    <w:pPr>
      <w:pStyle w:val="a3"/>
      <w:jc w:val="center"/>
    </w:pPr>
    <w:r>
      <w:rPr>
        <w:noProof/>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6" type="#_x0000_t75" alt="Описание: малыйгерб" style="width:31.5pt;height:57pt;visibility:visible">
          <v:imagedata r:id="rId1" o:title="малыйгерб" grayscale="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doNotTrackMoves/>
  <w:defaultTabStop w:val="708"/>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F045E"/>
    <w:rsid w:val="00065992"/>
    <w:rsid w:val="00084C09"/>
    <w:rsid w:val="000960E0"/>
    <w:rsid w:val="000C124C"/>
    <w:rsid w:val="000C78FC"/>
    <w:rsid w:val="001502B6"/>
    <w:rsid w:val="00175BF1"/>
    <w:rsid w:val="00193679"/>
    <w:rsid w:val="001B070C"/>
    <w:rsid w:val="001F4787"/>
    <w:rsid w:val="00206D19"/>
    <w:rsid w:val="00267C77"/>
    <w:rsid w:val="002E65C2"/>
    <w:rsid w:val="0030543A"/>
    <w:rsid w:val="00354912"/>
    <w:rsid w:val="00363A07"/>
    <w:rsid w:val="003A52C3"/>
    <w:rsid w:val="003C2772"/>
    <w:rsid w:val="003E463F"/>
    <w:rsid w:val="00401789"/>
    <w:rsid w:val="00490AE7"/>
    <w:rsid w:val="004D33E0"/>
    <w:rsid w:val="00511141"/>
    <w:rsid w:val="005270C8"/>
    <w:rsid w:val="00635EC7"/>
    <w:rsid w:val="00694FC6"/>
    <w:rsid w:val="006D2B53"/>
    <w:rsid w:val="006F3406"/>
    <w:rsid w:val="006F689B"/>
    <w:rsid w:val="00724A76"/>
    <w:rsid w:val="00735C63"/>
    <w:rsid w:val="007845B4"/>
    <w:rsid w:val="007B644E"/>
    <w:rsid w:val="007C4E15"/>
    <w:rsid w:val="007E0463"/>
    <w:rsid w:val="007E05EC"/>
    <w:rsid w:val="007E18DE"/>
    <w:rsid w:val="007F2010"/>
    <w:rsid w:val="00837A78"/>
    <w:rsid w:val="0094188C"/>
    <w:rsid w:val="00965773"/>
    <w:rsid w:val="00A233D5"/>
    <w:rsid w:val="00A40468"/>
    <w:rsid w:val="00A51633"/>
    <w:rsid w:val="00A64386"/>
    <w:rsid w:val="00AB30D7"/>
    <w:rsid w:val="00AB3837"/>
    <w:rsid w:val="00B54631"/>
    <w:rsid w:val="00B61176"/>
    <w:rsid w:val="00B63603"/>
    <w:rsid w:val="00B6415E"/>
    <w:rsid w:val="00B77BD9"/>
    <w:rsid w:val="00BF045E"/>
    <w:rsid w:val="00BF7CA8"/>
    <w:rsid w:val="00C1491E"/>
    <w:rsid w:val="00C3422D"/>
    <w:rsid w:val="00C723BE"/>
    <w:rsid w:val="00C94041"/>
    <w:rsid w:val="00CA45EC"/>
    <w:rsid w:val="00CC57D1"/>
    <w:rsid w:val="00D0015B"/>
    <w:rsid w:val="00D3025A"/>
    <w:rsid w:val="00D33234"/>
    <w:rsid w:val="00D33DC9"/>
    <w:rsid w:val="00D401C1"/>
    <w:rsid w:val="00D71925"/>
    <w:rsid w:val="00D83AF1"/>
    <w:rsid w:val="00DA4CA1"/>
    <w:rsid w:val="00E1102F"/>
    <w:rsid w:val="00E22552"/>
    <w:rsid w:val="00E31FD7"/>
    <w:rsid w:val="00E348A9"/>
    <w:rsid w:val="00E625AA"/>
    <w:rsid w:val="00E720AA"/>
    <w:rsid w:val="00E83A2D"/>
    <w:rsid w:val="00E93EE1"/>
    <w:rsid w:val="00EF1ECA"/>
    <w:rsid w:val="00F14F76"/>
    <w:rsid w:val="00FC165E"/>
    <w:rsid w:val="00FE22F4"/>
    <w:rsid w:val="00FE415A"/>
    <w:rsid w:val="00FF22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0D7"/>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rsid w:val="00AB30D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B30D7"/>
  </w:style>
  <w:style w:type="paragraph" w:styleId="a3">
    <w:name w:val="header"/>
    <w:basedOn w:val="a"/>
    <w:link w:val="a4"/>
    <w:rsid w:val="00BF045E"/>
    <w:pPr>
      <w:tabs>
        <w:tab w:val="center" w:pos="4677"/>
        <w:tab w:val="right" w:pos="9355"/>
      </w:tabs>
      <w:spacing w:after="0" w:line="240" w:lineRule="auto"/>
    </w:pPr>
    <w:rPr>
      <w:rFonts w:ascii="Times New Roman" w:eastAsia="Times New Roman" w:hAnsi="Times New Roman"/>
      <w:sz w:val="20"/>
      <w:szCs w:val="20"/>
      <w:lang w:val="x-none" w:eastAsia="x-none"/>
    </w:rPr>
  </w:style>
  <w:style w:type="character" w:customStyle="1" w:styleId="a4">
    <w:name w:val="Верхний колонтитул Знак"/>
    <w:link w:val="a3"/>
    <w:rsid w:val="00BF045E"/>
    <w:rPr>
      <w:rFonts w:ascii="Times New Roman" w:eastAsia="Times New Roman" w:hAnsi="Times New Roman"/>
    </w:rPr>
  </w:style>
  <w:style w:type="character" w:styleId="a5">
    <w:name w:val="page number"/>
    <w:rsid w:val="00BF045E"/>
  </w:style>
  <w:style w:type="paragraph" w:styleId="a6">
    <w:name w:val="footer"/>
    <w:basedOn w:val="a"/>
    <w:link w:val="a7"/>
    <w:rsid w:val="00BF045E"/>
    <w:pPr>
      <w:tabs>
        <w:tab w:val="center" w:pos="4677"/>
        <w:tab w:val="right" w:pos="9355"/>
      </w:tabs>
      <w:spacing w:after="0" w:line="240" w:lineRule="auto"/>
    </w:pPr>
    <w:rPr>
      <w:rFonts w:ascii="Times New Roman" w:eastAsia="Times New Roman" w:hAnsi="Times New Roman"/>
      <w:sz w:val="20"/>
      <w:szCs w:val="20"/>
      <w:lang w:val="x-none" w:eastAsia="x-none"/>
    </w:rPr>
  </w:style>
  <w:style w:type="character" w:customStyle="1" w:styleId="a7">
    <w:name w:val="Нижний колонтитул Знак"/>
    <w:link w:val="a6"/>
    <w:rsid w:val="00BF045E"/>
    <w:rPr>
      <w:rFonts w:ascii="Times New Roman" w:eastAsia="Times New Roman" w:hAnsi="Times New Roman"/>
    </w:rPr>
  </w:style>
  <w:style w:type="paragraph" w:styleId="a8">
    <w:name w:val="Body Text"/>
    <w:basedOn w:val="a"/>
    <w:link w:val="a9"/>
    <w:rsid w:val="000C124C"/>
    <w:pPr>
      <w:widowControl w:val="0"/>
      <w:spacing w:after="0" w:line="360" w:lineRule="auto"/>
      <w:jc w:val="both"/>
    </w:pPr>
    <w:rPr>
      <w:rFonts w:ascii="Times New Roman" w:eastAsia="Times New Roman" w:hAnsi="Times New Roman"/>
      <w:sz w:val="28"/>
      <w:szCs w:val="20"/>
      <w:lang w:val="x-none" w:eastAsia="x-none"/>
    </w:rPr>
  </w:style>
  <w:style w:type="character" w:customStyle="1" w:styleId="a9">
    <w:name w:val="Основной текст Знак"/>
    <w:link w:val="a8"/>
    <w:rsid w:val="000C124C"/>
    <w:rPr>
      <w:rFonts w:ascii="Times New Roman" w:eastAsia="Times New Roman" w:hAnsi="Times New Roman"/>
      <w:sz w:val="28"/>
    </w:rPr>
  </w:style>
  <w:style w:type="character" w:styleId="aa">
    <w:name w:val="Hyperlink"/>
    <w:semiHidden/>
    <w:rsid w:val="00D3025A"/>
    <w:rPr>
      <w:color w:val="0000FF"/>
      <w:u w:val="single"/>
    </w:rPr>
  </w:style>
  <w:style w:type="paragraph" w:styleId="2">
    <w:name w:val="Body Text Indent 2"/>
    <w:basedOn w:val="a"/>
    <w:link w:val="20"/>
    <w:uiPriority w:val="99"/>
    <w:semiHidden/>
    <w:unhideWhenUsed/>
    <w:rsid w:val="00FF22FE"/>
    <w:pPr>
      <w:spacing w:after="120" w:line="480" w:lineRule="auto"/>
      <w:ind w:left="283"/>
    </w:pPr>
  </w:style>
  <w:style w:type="character" w:customStyle="1" w:styleId="20">
    <w:name w:val="Основной текст с отступом 2 Знак"/>
    <w:basedOn w:val="a0"/>
    <w:link w:val="2"/>
    <w:uiPriority w:val="99"/>
    <w:semiHidden/>
    <w:rsid w:val="00FF22FE"/>
    <w:rPr>
      <w:sz w:val="22"/>
      <w:szCs w:val="22"/>
      <w:lang w:eastAsia="en-US"/>
    </w:rPr>
  </w:style>
  <w:style w:type="paragraph" w:styleId="ab">
    <w:name w:val="Body Text Indent"/>
    <w:basedOn w:val="a"/>
    <w:link w:val="ac"/>
    <w:uiPriority w:val="99"/>
    <w:semiHidden/>
    <w:unhideWhenUsed/>
    <w:rsid w:val="00FF22FE"/>
    <w:pPr>
      <w:spacing w:after="120"/>
      <w:ind w:left="283"/>
    </w:pPr>
  </w:style>
  <w:style w:type="character" w:customStyle="1" w:styleId="ac">
    <w:name w:val="Основной текст с отступом Знак"/>
    <w:basedOn w:val="a0"/>
    <w:link w:val="ab"/>
    <w:uiPriority w:val="99"/>
    <w:semiHidden/>
    <w:rsid w:val="00FF22F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1999</Words>
  <Characters>11398</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13371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Михайловна Иошина</dc:creator>
  <cp:lastModifiedBy>Денис и Вика</cp:lastModifiedBy>
  <cp:revision>3</cp:revision>
  <cp:lastPrinted>2016-01-27T06:17:00Z</cp:lastPrinted>
  <dcterms:created xsi:type="dcterms:W3CDTF">2016-03-30T14:52:00Z</dcterms:created>
  <dcterms:modified xsi:type="dcterms:W3CDTF">2016-03-30T15:30:00Z</dcterms:modified>
</cp:coreProperties>
</file>